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3B5" w:rsidRDefault="00E353B5" w:rsidP="00E353B5">
      <w:pPr>
        <w:spacing w:after="0" w:line="240" w:lineRule="auto"/>
        <w:rPr>
          <w:rFonts w:ascii="Times New Roman" w:eastAsia="Times New Roman" w:hAnsi="Times New Roman" w:cs="Times New Roman"/>
          <w:sz w:val="24"/>
          <w:szCs w:val="24"/>
          <w:lang w:eastAsia="ru-RU"/>
        </w:rPr>
      </w:pPr>
      <w:bookmarkStart w:id="0" w:name="_GoBack"/>
      <w:bookmarkEnd w:id="0"/>
      <w:r w:rsidRPr="00353163">
        <w:rPr>
          <w:noProof/>
          <w:lang w:eastAsia="ru-RU"/>
        </w:rPr>
        <w:drawing>
          <wp:inline distT="0" distB="0" distL="0" distR="0" wp14:anchorId="3B395790" wp14:editId="21E0FDB1">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Pr>
          <w:rFonts w:ascii="Times New Roman" w:eastAsia="Times New Roman" w:hAnsi="Times New Roman" w:cs="Times New Roman"/>
          <w:sz w:val="24"/>
          <w:szCs w:val="24"/>
          <w:lang w:eastAsia="ru-RU"/>
        </w:rPr>
        <w:t xml:space="preserve"> </w:t>
      </w:r>
    </w:p>
    <w:p w:rsidR="00E353B5" w:rsidRDefault="00E353B5" w:rsidP="00E353B5">
      <w:pPr>
        <w:spacing w:after="0" w:line="240" w:lineRule="auto"/>
        <w:rPr>
          <w:rFonts w:ascii="Times New Roman" w:eastAsia="Times New Roman" w:hAnsi="Times New Roman" w:cs="Times New Roman"/>
          <w:b/>
          <w:sz w:val="26"/>
          <w:szCs w:val="20"/>
          <w:lang w:eastAsia="ru-RU"/>
        </w:rPr>
      </w:pPr>
    </w:p>
    <w:p w:rsidR="00525481" w:rsidRDefault="00525481" w:rsidP="00E353B5">
      <w:pPr>
        <w:spacing w:after="0" w:line="240" w:lineRule="auto"/>
        <w:rPr>
          <w:rFonts w:ascii="Times New Roman" w:eastAsia="Times New Roman" w:hAnsi="Times New Roman" w:cs="Times New Roman"/>
          <w:b/>
          <w:sz w:val="26"/>
          <w:szCs w:val="20"/>
          <w:lang w:eastAsia="ru-RU"/>
        </w:rPr>
      </w:pPr>
    </w:p>
    <w:p w:rsidR="00525481" w:rsidRDefault="00525481" w:rsidP="00E353B5">
      <w:pPr>
        <w:spacing w:after="0" w:line="240" w:lineRule="auto"/>
        <w:rPr>
          <w:rFonts w:ascii="Times New Roman" w:eastAsia="Times New Roman" w:hAnsi="Times New Roman" w:cs="Times New Roman"/>
          <w:b/>
          <w:sz w:val="26"/>
          <w:szCs w:val="20"/>
          <w:lang w:eastAsia="ru-RU"/>
        </w:rPr>
      </w:pPr>
    </w:p>
    <w:p w:rsidR="00525481" w:rsidRDefault="00525481" w:rsidP="00E353B5">
      <w:pPr>
        <w:spacing w:after="0" w:line="240" w:lineRule="auto"/>
        <w:rPr>
          <w:rFonts w:ascii="Times New Roman" w:eastAsia="Times New Roman" w:hAnsi="Times New Roman" w:cs="Times New Roman"/>
          <w:b/>
          <w:sz w:val="26"/>
          <w:szCs w:val="20"/>
          <w:lang w:eastAsia="ru-RU"/>
        </w:rPr>
      </w:pPr>
    </w:p>
    <w:p w:rsidR="00525481" w:rsidRDefault="00525481" w:rsidP="00E353B5">
      <w:pPr>
        <w:spacing w:after="0" w:line="240" w:lineRule="auto"/>
        <w:rPr>
          <w:rFonts w:ascii="Times New Roman" w:eastAsia="Times New Roman" w:hAnsi="Times New Roman" w:cs="Times New Roman"/>
          <w:b/>
          <w:sz w:val="26"/>
          <w:szCs w:val="20"/>
          <w:lang w:eastAsia="ru-RU"/>
        </w:rPr>
      </w:pPr>
    </w:p>
    <w:p w:rsidR="00525481" w:rsidRDefault="00525481" w:rsidP="00E353B5">
      <w:pPr>
        <w:spacing w:after="0" w:line="240" w:lineRule="auto"/>
        <w:rPr>
          <w:rFonts w:ascii="Times New Roman" w:eastAsia="Times New Roman" w:hAnsi="Times New Roman" w:cs="Times New Roman"/>
          <w:b/>
          <w:sz w:val="26"/>
          <w:szCs w:val="20"/>
          <w:lang w:eastAsia="ru-RU"/>
        </w:rPr>
      </w:pPr>
    </w:p>
    <w:p w:rsidR="00525481" w:rsidRDefault="00525481" w:rsidP="00E353B5">
      <w:pPr>
        <w:spacing w:after="0" w:line="240" w:lineRule="auto"/>
        <w:rPr>
          <w:rFonts w:ascii="Times New Roman" w:eastAsia="Times New Roman" w:hAnsi="Times New Roman" w:cs="Times New Roman"/>
          <w:b/>
          <w:sz w:val="26"/>
          <w:szCs w:val="20"/>
          <w:lang w:eastAsia="ru-RU"/>
        </w:rPr>
      </w:pPr>
    </w:p>
    <w:p w:rsidR="00525481" w:rsidRDefault="00525481" w:rsidP="00E353B5">
      <w:pPr>
        <w:spacing w:after="0" w:line="240" w:lineRule="auto"/>
        <w:rPr>
          <w:rFonts w:ascii="Times New Roman" w:eastAsia="Times New Roman" w:hAnsi="Times New Roman" w:cs="Times New Roman"/>
          <w:b/>
          <w:sz w:val="26"/>
          <w:szCs w:val="20"/>
          <w:lang w:eastAsia="ru-RU"/>
        </w:rPr>
      </w:pPr>
    </w:p>
    <w:p w:rsidR="00525481" w:rsidRDefault="00525481" w:rsidP="00E353B5">
      <w:pPr>
        <w:spacing w:after="0" w:line="240" w:lineRule="auto"/>
        <w:rPr>
          <w:rFonts w:ascii="Times New Roman" w:eastAsia="Times New Roman" w:hAnsi="Times New Roman" w:cs="Times New Roman"/>
          <w:b/>
          <w:sz w:val="26"/>
          <w:szCs w:val="20"/>
          <w:lang w:eastAsia="ru-RU"/>
        </w:rPr>
      </w:pPr>
    </w:p>
    <w:p w:rsidR="00525481" w:rsidRDefault="00525481" w:rsidP="00E353B5">
      <w:pPr>
        <w:spacing w:after="0" w:line="240" w:lineRule="auto"/>
        <w:rPr>
          <w:rFonts w:ascii="Times New Roman" w:eastAsia="Times New Roman" w:hAnsi="Times New Roman" w:cs="Times New Roman"/>
          <w:b/>
          <w:sz w:val="26"/>
          <w:szCs w:val="20"/>
          <w:lang w:eastAsia="ru-RU"/>
        </w:rPr>
      </w:pPr>
    </w:p>
    <w:p w:rsidR="00525481" w:rsidRDefault="00525481" w:rsidP="00E353B5">
      <w:pPr>
        <w:spacing w:after="0" w:line="240" w:lineRule="auto"/>
        <w:rPr>
          <w:rFonts w:ascii="Times New Roman" w:eastAsia="Times New Roman" w:hAnsi="Times New Roman" w:cs="Times New Roman"/>
          <w:b/>
          <w:sz w:val="26"/>
          <w:szCs w:val="20"/>
          <w:lang w:eastAsia="ru-RU"/>
        </w:rPr>
      </w:pPr>
    </w:p>
    <w:p w:rsidR="00525481" w:rsidRDefault="00525481" w:rsidP="00E353B5">
      <w:pPr>
        <w:spacing w:after="0" w:line="240" w:lineRule="auto"/>
        <w:rPr>
          <w:rFonts w:ascii="Times New Roman" w:eastAsia="Times New Roman" w:hAnsi="Times New Roman" w:cs="Times New Roman"/>
          <w:b/>
          <w:sz w:val="26"/>
          <w:szCs w:val="20"/>
          <w:lang w:eastAsia="ru-RU"/>
        </w:rPr>
      </w:pPr>
    </w:p>
    <w:p w:rsidR="00525481" w:rsidRPr="00E77F32" w:rsidRDefault="00525481" w:rsidP="00E353B5">
      <w:pPr>
        <w:spacing w:after="0" w:line="240" w:lineRule="auto"/>
        <w:rPr>
          <w:rFonts w:ascii="Times New Roman" w:eastAsia="Times New Roman" w:hAnsi="Times New Roman" w:cs="Times New Roman"/>
          <w:b/>
          <w:sz w:val="26"/>
          <w:szCs w:val="20"/>
          <w:lang w:eastAsia="ru-RU"/>
        </w:rPr>
      </w:pPr>
    </w:p>
    <w:p w:rsidR="00E353B5" w:rsidRPr="00E77F32" w:rsidRDefault="00E353B5" w:rsidP="00E353B5">
      <w:pPr>
        <w:spacing w:after="0" w:line="240" w:lineRule="auto"/>
        <w:jc w:val="right"/>
        <w:rPr>
          <w:rFonts w:ascii="Times New Roman" w:eastAsia="Times New Roman" w:hAnsi="Times New Roman" w:cs="Times New Roman"/>
          <w:b/>
          <w:sz w:val="26"/>
          <w:szCs w:val="20"/>
          <w:lang w:eastAsia="ru-RU"/>
        </w:rPr>
      </w:pPr>
    </w:p>
    <w:p w:rsidR="00E353B5" w:rsidRPr="00E77F32" w:rsidRDefault="00E353B5" w:rsidP="00E353B5">
      <w:pPr>
        <w:spacing w:after="0" w:line="240" w:lineRule="auto"/>
        <w:jc w:val="right"/>
        <w:rPr>
          <w:rFonts w:ascii="Times New Roman" w:eastAsia="Times New Roman" w:hAnsi="Times New Roman" w:cs="Times New Roman"/>
          <w:b/>
          <w:sz w:val="26"/>
          <w:szCs w:val="20"/>
          <w:lang w:eastAsia="ru-RU"/>
        </w:rPr>
      </w:pPr>
    </w:p>
    <w:p w:rsidR="00E353B5" w:rsidRDefault="00E353B5" w:rsidP="00E353B5">
      <w:pPr>
        <w:tabs>
          <w:tab w:val="left" w:pos="1289"/>
        </w:tabs>
        <w:spacing w:after="0" w:line="240" w:lineRule="auto"/>
        <w:rPr>
          <w:rFonts w:ascii="Times New Roman" w:eastAsia="Times New Roman" w:hAnsi="Times New Roman" w:cs="Times New Roman"/>
          <w:bCs/>
          <w:sz w:val="24"/>
          <w:szCs w:val="24"/>
          <w:lang w:eastAsia="ru-RU"/>
        </w:rPr>
      </w:pPr>
    </w:p>
    <w:p w:rsidR="00E353B5" w:rsidRPr="00E77F32" w:rsidRDefault="00E353B5" w:rsidP="00E353B5">
      <w:pPr>
        <w:tabs>
          <w:tab w:val="left" w:pos="1289"/>
        </w:tabs>
        <w:spacing w:after="0" w:line="240" w:lineRule="auto"/>
        <w:rPr>
          <w:rFonts w:ascii="Times New Roman" w:eastAsia="Times New Roman" w:hAnsi="Times New Roman" w:cs="Times New Roman"/>
          <w:b/>
          <w:sz w:val="26"/>
          <w:szCs w:val="20"/>
          <w:lang w:eastAsia="ru-RU"/>
        </w:rPr>
      </w:pPr>
      <w:r w:rsidRPr="00E353B5">
        <w:rPr>
          <w:rFonts w:ascii="Times New Roman" w:eastAsia="Times New Roman" w:hAnsi="Times New Roman" w:cs="Times New Roman"/>
          <w:bCs/>
          <w:sz w:val="24"/>
          <w:szCs w:val="24"/>
          <w:lang w:eastAsia="ru-RU"/>
        </w:rPr>
        <w:tab/>
      </w:r>
    </w:p>
    <w:p w:rsidR="00E353B5" w:rsidRPr="00E353B5" w:rsidRDefault="00E353B5" w:rsidP="00E353B5">
      <w:pPr>
        <w:spacing w:after="0" w:line="240" w:lineRule="auto"/>
        <w:jc w:val="center"/>
        <w:rPr>
          <w:rFonts w:ascii="Times New Roman" w:eastAsia="Times New Roman" w:hAnsi="Times New Roman" w:cs="Times New Roman"/>
          <w:bCs/>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ИЗВЕЩЕНИЕ И ДОКУМЕНТАЦИЯ О ПРОВЕДЕНИИ</w:t>
      </w: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ОТКРЫТОГО АУКЦИОНА</w:t>
      </w:r>
    </w:p>
    <w:p w:rsidR="00E353B5" w:rsidRPr="00E353B5" w:rsidRDefault="00E353B5" w:rsidP="00E353B5">
      <w:pPr>
        <w:spacing w:after="0" w:line="36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в электронной форме</w:t>
      </w:r>
      <w:r w:rsidRPr="00E353B5">
        <w:rPr>
          <w:rFonts w:ascii="Times New Roman" w:eastAsia="Times New Roman" w:hAnsi="Times New Roman" w:cs="Times New Roman"/>
          <w:b/>
          <w:sz w:val="24"/>
          <w:szCs w:val="24"/>
          <w:lang w:eastAsia="ru-RU"/>
        </w:rPr>
        <w:t xml:space="preserve"> на </w:t>
      </w:r>
      <w:r w:rsidRPr="00E353B5">
        <w:rPr>
          <w:rFonts w:ascii="Times New Roman" w:eastAsia="Times New Roman" w:hAnsi="Times New Roman" w:cs="Times New Roman"/>
          <w:b/>
          <w:bCs/>
          <w:sz w:val="24"/>
          <w:szCs w:val="24"/>
          <w:lang w:eastAsia="ru-RU"/>
        </w:rPr>
        <w:t xml:space="preserve">право заключения договора </w:t>
      </w:r>
    </w:p>
    <w:p w:rsidR="00E353B5" w:rsidRDefault="00E353B5" w:rsidP="00E353B5">
      <w:pPr>
        <w:spacing w:after="0" w:line="240" w:lineRule="auto"/>
        <w:jc w:val="center"/>
        <w:rPr>
          <w:rFonts w:ascii="Times New Roman" w:eastAsia="Times New Roman" w:hAnsi="Times New Roman" w:cs="Times New Roman"/>
          <w:sz w:val="26"/>
          <w:szCs w:val="26"/>
          <w:lang w:eastAsia="ru-RU"/>
        </w:rPr>
      </w:pPr>
      <w:r w:rsidRPr="00E353B5">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E353B5">
        <w:rPr>
          <w:rFonts w:ascii="Times New Roman" w:eastAsia="Times New Roman" w:hAnsi="Times New Roman" w:cs="Times New Roman"/>
          <w:sz w:val="26"/>
          <w:szCs w:val="26"/>
          <w:lang w:eastAsia="ru-RU"/>
        </w:rPr>
        <w:t xml:space="preserve"> кабеля оптического</w:t>
      </w:r>
    </w:p>
    <w:p w:rsidR="00E353B5" w:rsidRPr="00E353B5" w:rsidRDefault="00E353B5" w:rsidP="00E353B5">
      <w:pPr>
        <w:spacing w:after="0" w:line="240" w:lineRule="auto"/>
        <w:jc w:val="center"/>
        <w:rPr>
          <w:rFonts w:ascii="Times New Roman" w:eastAsia="Times New Roman" w:hAnsi="Times New Roman" w:cs="Times New Roman"/>
          <w:i/>
          <w:sz w:val="26"/>
          <w:szCs w:val="26"/>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353B5">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96129968"/>
        <w:placeholder>
          <w:docPart w:val="FF0D129C75D34FEBB049E0778325DB00"/>
        </w:placeholder>
        <w:date w:fullDate="2019-04-24T00:00:00Z">
          <w:dateFormat w:val="«dd» MMMM yyyy 'года'"/>
          <w:lid w:val="ru-RU"/>
          <w:storeMappedDataAs w:val="dateTime"/>
          <w:calendar w:val="gregorian"/>
        </w:date>
      </w:sdtPr>
      <w:sdtContent>
        <w:p w:rsidR="00E353B5" w:rsidRPr="00E353B5" w:rsidRDefault="00170CFD" w:rsidP="00E353B5">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«24» апреля 2019 года</w:t>
          </w:r>
        </w:p>
      </w:sdtContent>
    </w:sdt>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1" w:history="1">
        <w:r w:rsidRPr="00E353B5">
          <w:rPr>
            <w:rFonts w:ascii="Times New Roman" w:eastAsia="Calibri" w:hAnsi="Times New Roman" w:cs="Times New Roman"/>
            <w:color w:val="0000FF"/>
            <w:sz w:val="24"/>
            <w:szCs w:val="26"/>
            <w:u w:val="single"/>
          </w:rPr>
          <w:t>www.zakupki.gov.ru</w:t>
        </w:r>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napToGrid w:val="0"/>
        <w:spacing w:after="0" w:line="240" w:lineRule="auto"/>
        <w:jc w:val="center"/>
        <w:rPr>
          <w:rFonts w:ascii="Times New Roman" w:eastAsia="Times New Roman" w:hAnsi="Times New Roman" w:cs="Times New Roman"/>
          <w:b/>
          <w:sz w:val="24"/>
          <w:szCs w:val="24"/>
          <w:lang w:val="en-US" w:eastAsia="ru-RU"/>
        </w:rPr>
      </w:pPr>
      <w:r w:rsidRPr="00E353B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spacing w:after="0" w:line="240" w:lineRule="auto"/>
        <w:jc w:val="center"/>
        <w:rPr>
          <w:rFonts w:ascii="Times New Roman" w:eastAsia="Times New Roman" w:hAnsi="Times New Roman" w:cs="Times New Roman"/>
          <w:b/>
          <w:sz w:val="26"/>
          <w:szCs w:val="24"/>
          <w:lang w:eastAsia="ru-RU"/>
        </w:rPr>
      </w:pPr>
      <w:r w:rsidRPr="00E353B5">
        <w:rPr>
          <w:rFonts w:ascii="Times New Roman" w:eastAsia="Times New Roman" w:hAnsi="Times New Roman" w:cs="Times New Roman"/>
          <w:b/>
          <w:sz w:val="26"/>
          <w:szCs w:val="24"/>
          <w:lang w:eastAsia="ru-RU"/>
        </w:rPr>
        <w:lastRenderedPageBreak/>
        <w:t>Содержание</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TOC \o "1-3" \h \z \u </w:instrText>
      </w:r>
      <w:r w:rsidRPr="00E353B5">
        <w:rPr>
          <w:rFonts w:ascii="Times New Roman" w:eastAsia="Times New Roman" w:hAnsi="Times New Roman" w:cs="Times New Roman"/>
          <w:sz w:val="24"/>
          <w:szCs w:val="24"/>
          <w:lang w:eastAsia="ru-RU"/>
        </w:rPr>
        <w:fldChar w:fldCharType="separate"/>
      </w:r>
      <w:hyperlink w:anchor="_Toc438209642" w:history="1">
        <w:r w:rsidRPr="00E353B5">
          <w:rPr>
            <w:rFonts w:ascii="Times New Roman" w:eastAsia="MS Mincho" w:hAnsi="Times New Roman" w:cs="Times New Roman"/>
            <w:noProof/>
            <w:color w:val="0000FF"/>
            <w:kern w:val="32"/>
            <w:sz w:val="24"/>
            <w:szCs w:val="24"/>
            <w:u w:val="single"/>
            <w:lang w:val="x-none" w:eastAsia="x-none"/>
          </w:rPr>
          <w:t>ИЗВЕЩЕНИ</w:t>
        </w:r>
        <w:r w:rsidRPr="00E353B5">
          <w:rPr>
            <w:rFonts w:ascii="Times New Roman" w:eastAsia="MS Mincho" w:hAnsi="Times New Roman" w:cs="Times New Roman"/>
            <w:noProof/>
            <w:color w:val="0000FF"/>
            <w:kern w:val="32"/>
            <w:sz w:val="24"/>
            <w:szCs w:val="24"/>
            <w:u w:val="single"/>
            <w:lang w:val="x-none" w:eastAsia="x-none"/>
          </w:rPr>
          <w:t>Е</w:t>
        </w:r>
        <w:r w:rsidRPr="00E353B5">
          <w:rPr>
            <w:rFonts w:ascii="Times New Roman" w:eastAsia="MS Mincho" w:hAnsi="Times New Roman" w:cs="Times New Roman"/>
            <w:noProof/>
            <w:color w:val="0000FF"/>
            <w:kern w:val="32"/>
            <w:sz w:val="24"/>
            <w:szCs w:val="24"/>
            <w:u w:val="single"/>
            <w:lang w:val="x-none" w:eastAsia="x-none"/>
          </w:rPr>
          <w:t xml:space="preserve"> О ЗАКУПКЕ</w:t>
        </w:r>
        <w:r w:rsidRPr="00E353B5">
          <w:rPr>
            <w:rFonts w:ascii="Times New Roman" w:eastAsia="Times New Roman" w:hAnsi="Times New Roman" w:cs="Times New Roman"/>
            <w:noProof/>
            <w:webHidden/>
            <w:sz w:val="24"/>
            <w:szCs w:val="24"/>
            <w:lang w:eastAsia="ru-RU"/>
          </w:rPr>
          <w:tab/>
        </w:r>
        <w:r w:rsidRPr="00E353B5">
          <w:rPr>
            <w:rFonts w:ascii="Times New Roman" w:eastAsia="Times New Roman" w:hAnsi="Times New Roman" w:cs="Times New Roman"/>
            <w:noProof/>
            <w:webHidden/>
            <w:sz w:val="24"/>
            <w:szCs w:val="24"/>
            <w:lang w:eastAsia="ru-RU"/>
          </w:rPr>
          <w:fldChar w:fldCharType="begin"/>
        </w:r>
        <w:r w:rsidRPr="00E353B5">
          <w:rPr>
            <w:rFonts w:ascii="Times New Roman" w:eastAsia="Times New Roman" w:hAnsi="Times New Roman" w:cs="Times New Roman"/>
            <w:noProof/>
            <w:webHidden/>
            <w:sz w:val="24"/>
            <w:szCs w:val="24"/>
            <w:lang w:eastAsia="ru-RU"/>
          </w:rPr>
          <w:instrText xml:space="preserve"> PAGEREF _Toc438209642 \h </w:instrText>
        </w:r>
        <w:r w:rsidRPr="00E353B5">
          <w:rPr>
            <w:rFonts w:ascii="Times New Roman" w:eastAsia="Times New Roman" w:hAnsi="Times New Roman" w:cs="Times New Roman"/>
            <w:noProof/>
            <w:webHidden/>
            <w:sz w:val="24"/>
            <w:szCs w:val="24"/>
            <w:lang w:eastAsia="ru-RU"/>
          </w:rPr>
        </w:r>
        <w:r w:rsidRPr="00E353B5">
          <w:rPr>
            <w:rFonts w:ascii="Times New Roman" w:eastAsia="Times New Roman" w:hAnsi="Times New Roman" w:cs="Times New Roman"/>
            <w:noProof/>
            <w:webHidden/>
            <w:sz w:val="24"/>
            <w:szCs w:val="24"/>
            <w:lang w:eastAsia="ru-RU"/>
          </w:rPr>
          <w:fldChar w:fldCharType="separate"/>
        </w:r>
        <w:r w:rsidR="00CB102A">
          <w:rPr>
            <w:rFonts w:ascii="Times New Roman" w:eastAsia="Times New Roman" w:hAnsi="Times New Roman" w:cs="Times New Roman"/>
            <w:noProof/>
            <w:webHidden/>
            <w:sz w:val="24"/>
            <w:szCs w:val="24"/>
            <w:lang w:eastAsia="ru-RU"/>
          </w:rPr>
          <w:t>3</w:t>
        </w:r>
        <w:r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170CFD"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E353B5" w:rsidRPr="00E353B5">
          <w:rPr>
            <w:rFonts w:ascii="Times New Roman" w:eastAsia="MS Mincho" w:hAnsi="Times New Roman" w:cs="Times New Roman"/>
            <w:noProof/>
            <w:color w:val="0000FF"/>
            <w:kern w:val="32"/>
            <w:sz w:val="24"/>
            <w:szCs w:val="24"/>
            <w:u w:val="single"/>
            <w:lang w:eastAsia="x-none"/>
          </w:rPr>
          <w:t>ДОКУМЕНТАЦ</w:t>
        </w:r>
        <w:r w:rsidR="00E353B5" w:rsidRPr="00E353B5">
          <w:rPr>
            <w:rFonts w:ascii="Times New Roman" w:eastAsia="MS Mincho" w:hAnsi="Times New Roman" w:cs="Times New Roman"/>
            <w:noProof/>
            <w:color w:val="0000FF"/>
            <w:kern w:val="32"/>
            <w:sz w:val="24"/>
            <w:szCs w:val="24"/>
            <w:u w:val="single"/>
            <w:lang w:eastAsia="x-none"/>
          </w:rPr>
          <w:t>И</w:t>
        </w:r>
        <w:r w:rsidR="00E353B5" w:rsidRPr="00E353B5">
          <w:rPr>
            <w:rFonts w:ascii="Times New Roman" w:eastAsia="MS Mincho" w:hAnsi="Times New Roman" w:cs="Times New Roman"/>
            <w:noProof/>
            <w:color w:val="0000FF"/>
            <w:kern w:val="32"/>
            <w:sz w:val="24"/>
            <w:szCs w:val="24"/>
            <w:u w:val="single"/>
            <w:lang w:eastAsia="x-none"/>
          </w:rPr>
          <w:t>Я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CB102A">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170CFD"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E353B5" w:rsidRPr="00E353B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_Toc438209644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CB102A">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170CFD"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E353B5" w:rsidRPr="00E353B5">
          <w:rPr>
            <w:rFonts w:ascii="Times New Roman" w:eastAsia="MS Mincho" w:hAnsi="Times New Roman" w:cs="Times New Roman"/>
            <w:noProof/>
            <w:color w:val="0000FF"/>
            <w:kern w:val="32"/>
            <w:sz w:val="24"/>
            <w:szCs w:val="24"/>
            <w:u w:val="single"/>
            <w:lang w:val="x-none" w:eastAsia="x-none"/>
          </w:rPr>
          <w:t xml:space="preserve">РАЗДЕЛ II. </w:t>
        </w:r>
        <w:r w:rsidR="00E353B5" w:rsidRPr="00E353B5">
          <w:rPr>
            <w:rFonts w:ascii="Times New Roman" w:eastAsia="MS Mincho" w:hAnsi="Times New Roman" w:cs="Times New Roman"/>
            <w:noProof/>
            <w:color w:val="0000FF"/>
            <w:kern w:val="32"/>
            <w:sz w:val="24"/>
            <w:szCs w:val="24"/>
            <w:u w:val="single"/>
            <w:lang w:eastAsia="x-none"/>
          </w:rPr>
          <w:t>ИНФО</w:t>
        </w:r>
        <w:r w:rsidR="00E353B5" w:rsidRPr="00E353B5">
          <w:rPr>
            <w:rFonts w:ascii="Times New Roman" w:eastAsia="MS Mincho" w:hAnsi="Times New Roman" w:cs="Times New Roman"/>
            <w:noProof/>
            <w:color w:val="0000FF"/>
            <w:kern w:val="32"/>
            <w:sz w:val="24"/>
            <w:szCs w:val="24"/>
            <w:u w:val="single"/>
            <w:lang w:eastAsia="x-none"/>
          </w:rPr>
          <w:t>Р</w:t>
        </w:r>
        <w:r w:rsidR="00E353B5" w:rsidRPr="00E353B5">
          <w:rPr>
            <w:rFonts w:ascii="Times New Roman" w:eastAsia="MS Mincho" w:hAnsi="Times New Roman" w:cs="Times New Roman"/>
            <w:noProof/>
            <w:color w:val="0000FF"/>
            <w:kern w:val="32"/>
            <w:sz w:val="24"/>
            <w:szCs w:val="24"/>
            <w:u w:val="single"/>
            <w:lang w:eastAsia="x-none"/>
          </w:rPr>
          <w:t>МАЦИОННАЯ КАРТА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CB102A">
          <w:rPr>
            <w:rFonts w:ascii="Times New Roman" w:eastAsia="Times New Roman" w:hAnsi="Times New Roman" w:cs="Times New Roman"/>
            <w:noProof/>
            <w:webHidden/>
            <w:sz w:val="24"/>
            <w:szCs w:val="24"/>
            <w:lang w:eastAsia="ru-RU"/>
          </w:rPr>
          <w:t>7</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170CFD" w:rsidP="00E353B5">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E353B5" w:rsidRPr="00E353B5">
          <w:rPr>
            <w:rFonts w:ascii="Times New Roman" w:eastAsia="MS Mincho" w:hAnsi="Times New Roman" w:cs="Times New Roman"/>
            <w:b/>
            <w:i/>
            <w:iCs/>
            <w:noProof/>
            <w:color w:val="0000FF"/>
            <w:sz w:val="24"/>
            <w:szCs w:val="24"/>
            <w:u w:val="single"/>
            <w:lang w:val="x-none" w:eastAsia="x-none"/>
          </w:rPr>
          <w:t>2.1. Общие сведения о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_Toc438209646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sidR="00CB102A">
          <w:rPr>
            <w:rFonts w:ascii="Times New Roman" w:eastAsia="MS Mincho" w:hAnsi="Times New Roman" w:cs="Times New Roman"/>
            <w:b/>
            <w:i/>
            <w:iCs/>
            <w:noProof/>
            <w:webHidden/>
            <w:sz w:val="24"/>
            <w:szCs w:val="24"/>
            <w:lang w:val="x-none" w:eastAsia="x-none"/>
          </w:rPr>
          <w:t>7</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170CFD" w:rsidP="00E353B5">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E353B5" w:rsidRPr="00E353B5">
          <w:rPr>
            <w:rFonts w:ascii="Times New Roman" w:eastAsia="MS Mincho" w:hAnsi="Times New Roman" w:cs="Times New Roman"/>
            <w:b/>
            <w:i/>
            <w:iCs/>
            <w:noProof/>
            <w:color w:val="0000FF"/>
            <w:sz w:val="24"/>
            <w:szCs w:val="24"/>
            <w:u w:val="single"/>
            <w:lang w:val="x-none" w:eastAsia="x-none"/>
          </w:rPr>
          <w:t>2.2. Требован</w:t>
        </w:r>
        <w:r w:rsidR="00E353B5" w:rsidRPr="00E353B5">
          <w:rPr>
            <w:rFonts w:ascii="Times New Roman" w:eastAsia="MS Mincho" w:hAnsi="Times New Roman" w:cs="Times New Roman"/>
            <w:b/>
            <w:i/>
            <w:iCs/>
            <w:noProof/>
            <w:color w:val="0000FF"/>
            <w:sz w:val="24"/>
            <w:szCs w:val="24"/>
            <w:u w:val="single"/>
            <w:lang w:val="x-none" w:eastAsia="x-none"/>
          </w:rPr>
          <w:t>и</w:t>
        </w:r>
        <w:r w:rsidR="00E353B5" w:rsidRPr="00E353B5">
          <w:rPr>
            <w:rFonts w:ascii="Times New Roman" w:eastAsia="MS Mincho" w:hAnsi="Times New Roman" w:cs="Times New Roman"/>
            <w:b/>
            <w:i/>
            <w:iCs/>
            <w:noProof/>
            <w:color w:val="0000FF"/>
            <w:sz w:val="24"/>
            <w:szCs w:val="24"/>
            <w:u w:val="single"/>
            <w:lang w:val="x-none" w:eastAsia="x-none"/>
          </w:rPr>
          <w:t>я к Заявке на участие в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_Toc438209647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sidR="00CB102A">
          <w:rPr>
            <w:rFonts w:ascii="Times New Roman" w:eastAsia="MS Mincho" w:hAnsi="Times New Roman" w:cs="Times New Roman"/>
            <w:b/>
            <w:i/>
            <w:iCs/>
            <w:noProof/>
            <w:webHidden/>
            <w:sz w:val="24"/>
            <w:szCs w:val="24"/>
            <w:lang w:val="x-none" w:eastAsia="x-none"/>
          </w:rPr>
          <w:t>18</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170CFD" w:rsidP="00E353B5">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E353B5" w:rsidRPr="00E353B5">
          <w:rPr>
            <w:rFonts w:ascii="Times New Roman" w:eastAsia="MS Mincho" w:hAnsi="Times New Roman" w:cs="Times New Roman"/>
            <w:b/>
            <w:i/>
            <w:iCs/>
            <w:noProof/>
            <w:color w:val="0000FF"/>
            <w:sz w:val="24"/>
            <w:szCs w:val="24"/>
            <w:u w:val="single"/>
            <w:lang w:val="x-none" w:eastAsia="x-none"/>
          </w:rPr>
          <w:t>2.3. Условия заклю</w:t>
        </w:r>
        <w:r w:rsidR="00E353B5" w:rsidRPr="00E353B5">
          <w:rPr>
            <w:rFonts w:ascii="Times New Roman" w:eastAsia="MS Mincho" w:hAnsi="Times New Roman" w:cs="Times New Roman"/>
            <w:b/>
            <w:i/>
            <w:iCs/>
            <w:noProof/>
            <w:color w:val="0000FF"/>
            <w:sz w:val="24"/>
            <w:szCs w:val="24"/>
            <w:u w:val="single"/>
            <w:lang w:val="x-none" w:eastAsia="x-none"/>
          </w:rPr>
          <w:t>ч</w:t>
        </w:r>
        <w:r w:rsidR="00E353B5" w:rsidRPr="00E353B5">
          <w:rPr>
            <w:rFonts w:ascii="Times New Roman" w:eastAsia="MS Mincho" w:hAnsi="Times New Roman" w:cs="Times New Roman"/>
            <w:b/>
            <w:i/>
            <w:iCs/>
            <w:noProof/>
            <w:color w:val="0000FF"/>
            <w:sz w:val="24"/>
            <w:szCs w:val="24"/>
            <w:u w:val="single"/>
            <w:lang w:val="x-none" w:eastAsia="x-none"/>
          </w:rPr>
          <w:t>ения и исполнения договора</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_Toc438209648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sidR="00CB102A">
          <w:rPr>
            <w:rFonts w:ascii="Times New Roman" w:eastAsia="MS Mincho" w:hAnsi="Times New Roman" w:cs="Times New Roman"/>
            <w:b/>
            <w:i/>
            <w:iCs/>
            <w:noProof/>
            <w:webHidden/>
            <w:sz w:val="24"/>
            <w:szCs w:val="24"/>
            <w:lang w:val="x-none" w:eastAsia="x-none"/>
          </w:rPr>
          <w:t>25</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170CFD"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E353B5" w:rsidRPr="00E353B5">
          <w:rPr>
            <w:rFonts w:ascii="Times New Roman" w:eastAsia="MS Mincho" w:hAnsi="Times New Roman" w:cs="Times New Roman"/>
            <w:noProof/>
            <w:color w:val="0000FF"/>
            <w:kern w:val="32"/>
            <w:sz w:val="24"/>
            <w:szCs w:val="24"/>
            <w:u w:val="single"/>
            <w:lang w:val="x-none" w:eastAsia="x-none"/>
          </w:rPr>
          <w:t>РАЗДЕЛ III. ФОРМЫ Д</w:t>
        </w:r>
        <w:r w:rsidR="00E353B5" w:rsidRPr="00E353B5">
          <w:rPr>
            <w:rFonts w:ascii="Times New Roman" w:eastAsia="MS Mincho" w:hAnsi="Times New Roman" w:cs="Times New Roman"/>
            <w:noProof/>
            <w:color w:val="0000FF"/>
            <w:kern w:val="32"/>
            <w:sz w:val="24"/>
            <w:szCs w:val="24"/>
            <w:u w:val="single"/>
            <w:lang w:val="x-none" w:eastAsia="x-none"/>
          </w:rPr>
          <w:t>Л</w:t>
        </w:r>
        <w:r w:rsidR="00E353B5" w:rsidRPr="00E353B5">
          <w:rPr>
            <w:rFonts w:ascii="Times New Roman" w:eastAsia="MS Mincho" w:hAnsi="Times New Roman" w:cs="Times New Roman"/>
            <w:noProof/>
            <w:color w:val="0000FF"/>
            <w:kern w:val="32"/>
            <w:sz w:val="24"/>
            <w:szCs w:val="24"/>
            <w:u w:val="single"/>
            <w:lang w:val="x-none" w:eastAsia="x-none"/>
          </w:rPr>
          <w:t>Я ЗАПОЛНЕ</w:t>
        </w:r>
        <w:r w:rsidR="00E353B5" w:rsidRPr="00E353B5">
          <w:rPr>
            <w:rFonts w:ascii="Times New Roman" w:eastAsia="MS Mincho" w:hAnsi="Times New Roman" w:cs="Times New Roman"/>
            <w:noProof/>
            <w:color w:val="0000FF"/>
            <w:kern w:val="32"/>
            <w:sz w:val="24"/>
            <w:szCs w:val="24"/>
            <w:u w:val="single"/>
            <w:lang w:val="x-none" w:eastAsia="x-none"/>
          </w:rPr>
          <w:t>Н</w:t>
        </w:r>
        <w:r w:rsidR="00E353B5" w:rsidRPr="00E353B5">
          <w:rPr>
            <w:rFonts w:ascii="Times New Roman" w:eastAsia="MS Mincho" w:hAnsi="Times New Roman" w:cs="Times New Roman"/>
            <w:noProof/>
            <w:color w:val="0000FF"/>
            <w:kern w:val="32"/>
            <w:sz w:val="24"/>
            <w:szCs w:val="24"/>
            <w:u w:val="single"/>
            <w:lang w:val="x-none" w:eastAsia="x-none"/>
          </w:rPr>
          <w:t>ИЯ УЧАСТНИКАМИ ЗАКУПКИ</w:t>
        </w:r>
        <w:r w:rsidR="00E353B5" w:rsidRPr="00E353B5">
          <w:rPr>
            <w:rFonts w:ascii="Times New Roman" w:eastAsia="Times New Roman" w:hAnsi="Times New Roman" w:cs="Times New Roman"/>
            <w:noProof/>
            <w:webHidden/>
            <w:sz w:val="24"/>
            <w:szCs w:val="24"/>
            <w:lang w:eastAsia="ru-RU"/>
          </w:rPr>
          <w:tab/>
        </w:r>
        <w:r w:rsidR="00C82043">
          <w:rPr>
            <w:rFonts w:ascii="Times New Roman" w:eastAsia="Times New Roman" w:hAnsi="Times New Roman" w:cs="Times New Roman"/>
            <w:noProof/>
            <w:webHidden/>
            <w:sz w:val="24"/>
            <w:szCs w:val="24"/>
            <w:lang w:eastAsia="ru-RU"/>
          </w:rPr>
          <w:t>28</w:t>
        </w:r>
      </w:hyperlink>
    </w:p>
    <w:p w:rsidR="00E353B5" w:rsidRPr="00E353B5" w:rsidRDefault="00170CFD"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1 </w:t>
        </w:r>
        <w:r w:rsidR="00E353B5" w:rsidRPr="00E353B5">
          <w:rPr>
            <w:rFonts w:ascii="Times New Roman" w:eastAsia="MS Mincho" w:hAnsi="Times New Roman" w:cs="Times New Roman"/>
            <w:noProof/>
            <w:color w:val="0000FF"/>
            <w:kern w:val="32"/>
            <w:sz w:val="24"/>
            <w:szCs w:val="24"/>
            <w:u w:val="single"/>
            <w:lang w:eastAsia="x-none"/>
          </w:rPr>
          <w:t>З</w:t>
        </w:r>
        <w:r w:rsidR="00E353B5" w:rsidRPr="00E353B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353B5" w:rsidRPr="00E353B5">
          <w:rPr>
            <w:rFonts w:ascii="Times New Roman" w:eastAsia="MS Mincho" w:hAnsi="Times New Roman" w:cs="Times New Roman"/>
            <w:noProof/>
            <w:color w:val="0000FF"/>
            <w:kern w:val="32"/>
            <w:sz w:val="24"/>
            <w:szCs w:val="24"/>
            <w:u w:val="single"/>
            <w:lang w:eastAsia="x-none"/>
          </w:rPr>
          <w:t>АУКЦИОНЕ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_Toc438209650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CB102A">
          <w:rPr>
            <w:rFonts w:ascii="Times New Roman" w:eastAsia="Times New Roman" w:hAnsi="Times New Roman" w:cs="Times New Roman"/>
            <w:noProof/>
            <w:webHidden/>
            <w:sz w:val="24"/>
            <w:szCs w:val="24"/>
            <w:lang w:eastAsia="ru-RU"/>
          </w:rPr>
          <w:t>28</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170CFD"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E353B5" w:rsidRPr="00E353B5">
          <w:rPr>
            <w:rFonts w:ascii="Times New Roman" w:eastAsia="MS Mincho" w:hAnsi="Times New Roman" w:cs="Times New Roman"/>
            <w:noProof/>
            <w:color w:val="0000FF"/>
            <w:kern w:val="32"/>
            <w:sz w:val="24"/>
            <w:szCs w:val="24"/>
            <w:u w:val="single"/>
            <w:lang w:val="x-none" w:eastAsia="x-none"/>
          </w:rPr>
          <w:t>Форма 2 АНКЕТА УЧАСТНИКА ОТКРЫ</w:t>
        </w:r>
        <w:r w:rsidR="00E353B5" w:rsidRPr="00E353B5">
          <w:rPr>
            <w:rFonts w:ascii="Times New Roman" w:eastAsia="MS Mincho" w:hAnsi="Times New Roman" w:cs="Times New Roman"/>
            <w:noProof/>
            <w:color w:val="0000FF"/>
            <w:kern w:val="32"/>
            <w:sz w:val="24"/>
            <w:szCs w:val="24"/>
            <w:u w:val="single"/>
            <w:lang w:val="x-none" w:eastAsia="x-none"/>
          </w:rPr>
          <w:t>Т</w:t>
        </w:r>
        <w:r w:rsidR="00E353B5" w:rsidRPr="00E353B5">
          <w:rPr>
            <w:rFonts w:ascii="Times New Roman" w:eastAsia="MS Mincho" w:hAnsi="Times New Roman" w:cs="Times New Roman"/>
            <w:noProof/>
            <w:color w:val="0000FF"/>
            <w:kern w:val="32"/>
            <w:sz w:val="24"/>
            <w:szCs w:val="24"/>
            <w:u w:val="single"/>
            <w:lang w:val="x-none" w:eastAsia="x-none"/>
          </w:rPr>
          <w:t xml:space="preserve">ОГО </w:t>
        </w:r>
        <w:r w:rsidR="00E353B5" w:rsidRPr="00E353B5">
          <w:rPr>
            <w:rFonts w:ascii="Times New Roman" w:eastAsia="MS Mincho" w:hAnsi="Times New Roman" w:cs="Times New Roman"/>
            <w:noProof/>
            <w:color w:val="0000FF"/>
            <w:kern w:val="32"/>
            <w:sz w:val="24"/>
            <w:szCs w:val="24"/>
            <w:u w:val="single"/>
            <w:lang w:eastAsia="x-none"/>
          </w:rPr>
          <w:t>АУКЦИОНА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_Toc438209651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CB102A">
          <w:rPr>
            <w:rFonts w:ascii="Times New Roman" w:eastAsia="Times New Roman" w:hAnsi="Times New Roman" w:cs="Times New Roman"/>
            <w:noProof/>
            <w:webHidden/>
            <w:sz w:val="24"/>
            <w:szCs w:val="24"/>
            <w:lang w:eastAsia="ru-RU"/>
          </w:rPr>
          <w:t>31</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170CFD"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E353B5" w:rsidRPr="00E353B5">
          <w:rPr>
            <w:rFonts w:ascii="Times New Roman" w:eastAsia="MS Mincho" w:hAnsi="Times New Roman" w:cs="Times New Roman"/>
            <w:noProof/>
            <w:color w:val="0000FF"/>
            <w:kern w:val="32"/>
            <w:sz w:val="24"/>
            <w:szCs w:val="24"/>
            <w:u w:val="single"/>
            <w:lang w:val="x-none" w:eastAsia="x-none"/>
          </w:rPr>
          <w:t>Форма 3 ТЕХ</w:t>
        </w:r>
        <w:r w:rsidR="00E353B5" w:rsidRPr="00E353B5">
          <w:rPr>
            <w:rFonts w:ascii="Times New Roman" w:eastAsia="MS Mincho" w:hAnsi="Times New Roman" w:cs="Times New Roman"/>
            <w:noProof/>
            <w:color w:val="0000FF"/>
            <w:kern w:val="32"/>
            <w:sz w:val="24"/>
            <w:szCs w:val="24"/>
            <w:u w:val="single"/>
            <w:lang w:val="x-none" w:eastAsia="x-none"/>
          </w:rPr>
          <w:t>Н</w:t>
        </w:r>
        <w:r w:rsidR="00E353B5" w:rsidRPr="00E353B5">
          <w:rPr>
            <w:rFonts w:ascii="Times New Roman" w:eastAsia="MS Mincho" w:hAnsi="Times New Roman" w:cs="Times New Roman"/>
            <w:noProof/>
            <w:color w:val="0000FF"/>
            <w:kern w:val="32"/>
            <w:sz w:val="24"/>
            <w:szCs w:val="24"/>
            <w:u w:val="single"/>
            <w:lang w:val="x-none" w:eastAsia="x-none"/>
          </w:rPr>
          <w:t xml:space="preserve">ИКО-КОММЕРЧЕСКОЕ </w:t>
        </w:r>
        <w:r w:rsidR="00E353B5" w:rsidRPr="00E353B5">
          <w:rPr>
            <w:rFonts w:ascii="Times New Roman" w:eastAsia="MS Mincho" w:hAnsi="Times New Roman" w:cs="Times New Roman"/>
            <w:noProof/>
            <w:color w:val="0000FF"/>
            <w:kern w:val="32"/>
            <w:sz w:val="24"/>
            <w:szCs w:val="24"/>
            <w:u w:val="single"/>
            <w:lang w:val="x-none" w:eastAsia="x-none"/>
          </w:rPr>
          <w:t>П</w:t>
        </w:r>
        <w:r w:rsidR="00E353B5" w:rsidRPr="00E353B5">
          <w:rPr>
            <w:rFonts w:ascii="Times New Roman" w:eastAsia="MS Mincho" w:hAnsi="Times New Roman" w:cs="Times New Roman"/>
            <w:noProof/>
            <w:color w:val="0000FF"/>
            <w:kern w:val="32"/>
            <w:sz w:val="24"/>
            <w:szCs w:val="24"/>
            <w:u w:val="single"/>
            <w:lang w:val="x-none" w:eastAsia="x-none"/>
          </w:rPr>
          <w:t>РЕДЛОЖЕНИЕ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_Toc438209652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CB102A">
          <w:rPr>
            <w:rFonts w:ascii="Times New Roman" w:eastAsia="Times New Roman" w:hAnsi="Times New Roman" w:cs="Times New Roman"/>
            <w:noProof/>
            <w:webHidden/>
            <w:sz w:val="24"/>
            <w:szCs w:val="24"/>
            <w:lang w:eastAsia="ru-RU"/>
          </w:rPr>
          <w:t>33</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170CFD"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3" w:history="1">
        <w:r w:rsidR="00E353B5" w:rsidRPr="00E353B5">
          <w:rPr>
            <w:rFonts w:ascii="Times New Roman" w:eastAsia="MS Mincho" w:hAnsi="Times New Roman" w:cs="Times New Roman"/>
            <w:noProof/>
            <w:color w:val="0000FF"/>
            <w:kern w:val="32"/>
            <w:sz w:val="24"/>
            <w:szCs w:val="24"/>
            <w:u w:val="single"/>
            <w:lang w:val="x-none" w:eastAsia="x-none"/>
          </w:rPr>
          <w:t>Форма 4 РЕКОМЕНДУЕМАЯ ФОР</w:t>
        </w:r>
        <w:r w:rsidR="00E353B5" w:rsidRPr="00E353B5">
          <w:rPr>
            <w:rFonts w:ascii="Times New Roman" w:eastAsia="MS Mincho" w:hAnsi="Times New Roman" w:cs="Times New Roman"/>
            <w:noProof/>
            <w:color w:val="0000FF"/>
            <w:kern w:val="32"/>
            <w:sz w:val="24"/>
            <w:szCs w:val="24"/>
            <w:u w:val="single"/>
            <w:lang w:val="x-none" w:eastAsia="x-none"/>
          </w:rPr>
          <w:t>М</w:t>
        </w:r>
        <w:r w:rsidR="00E353B5" w:rsidRPr="00E353B5">
          <w:rPr>
            <w:rFonts w:ascii="Times New Roman" w:eastAsia="MS Mincho" w:hAnsi="Times New Roman" w:cs="Times New Roman"/>
            <w:noProof/>
            <w:color w:val="0000FF"/>
            <w:kern w:val="32"/>
            <w:sz w:val="24"/>
            <w:szCs w:val="24"/>
            <w:u w:val="single"/>
            <w:lang w:val="x-none" w:eastAsia="x-none"/>
          </w:rPr>
          <w:t>А ЗАПРОСА РАЗЪЯСНЕНИЙ ДОКУМЕНТАЦИИ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CB102A">
          <w:rPr>
            <w:rFonts w:ascii="Times New Roman" w:eastAsia="Times New Roman" w:hAnsi="Times New Roman" w:cs="Times New Roman"/>
            <w:noProof/>
            <w:webHidden/>
            <w:sz w:val="24"/>
            <w:szCs w:val="24"/>
            <w:lang w:eastAsia="ru-RU"/>
          </w:rPr>
          <w:t>34</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170CFD"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w:t>
        </w:r>
        <w:r w:rsidR="00E353B5" w:rsidRPr="00E353B5">
          <w:rPr>
            <w:rFonts w:ascii="Times New Roman" w:eastAsia="MS Mincho" w:hAnsi="Times New Roman" w:cs="Times New Roman"/>
            <w:noProof/>
            <w:color w:val="0000FF"/>
            <w:kern w:val="32"/>
            <w:sz w:val="24"/>
            <w:szCs w:val="24"/>
            <w:u w:val="single"/>
            <w:lang w:eastAsia="x-none"/>
          </w:rPr>
          <w:t>5</w:t>
        </w:r>
        <w:r w:rsidR="00E353B5" w:rsidRPr="00E353B5">
          <w:rPr>
            <w:rFonts w:ascii="Times New Roman" w:eastAsia="Times New Roman" w:hAnsi="Times New Roman" w:cs="Times New Roman"/>
            <w:noProof/>
            <w:color w:val="0000FF"/>
            <w:sz w:val="24"/>
            <w:szCs w:val="24"/>
            <w:u w:val="single"/>
            <w:lang w:eastAsia="ru-RU"/>
          </w:rPr>
          <w:t xml:space="preserve"> </w:t>
        </w:r>
        <w:r w:rsidR="00E353B5" w:rsidRPr="00E353B5">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w:t>
        </w:r>
        <w:r w:rsidR="00E353B5" w:rsidRPr="00E353B5">
          <w:rPr>
            <w:rFonts w:ascii="Times New Roman" w:eastAsia="MS Mincho" w:hAnsi="Times New Roman" w:cs="Times New Roman"/>
            <w:noProof/>
            <w:color w:val="0000FF"/>
            <w:kern w:val="32"/>
            <w:sz w:val="24"/>
            <w:szCs w:val="24"/>
            <w:u w:val="single"/>
            <w:lang w:eastAsia="x-none"/>
          </w:rPr>
          <w:t>н</w:t>
        </w:r>
        <w:r w:rsidR="00E353B5" w:rsidRPr="00E353B5">
          <w:rPr>
            <w:rFonts w:ascii="Times New Roman" w:eastAsia="MS Mincho" w:hAnsi="Times New Roman" w:cs="Times New Roman"/>
            <w:noProof/>
            <w:color w:val="0000FF"/>
            <w:kern w:val="32"/>
            <w:sz w:val="24"/>
            <w:szCs w:val="24"/>
            <w:u w:val="single"/>
            <w:lang w:eastAsia="x-none"/>
          </w:rPr>
          <w:t>имательства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CB102A">
          <w:rPr>
            <w:rFonts w:ascii="Times New Roman" w:eastAsia="Times New Roman" w:hAnsi="Times New Roman" w:cs="Times New Roman"/>
            <w:noProof/>
            <w:webHidden/>
            <w:sz w:val="24"/>
            <w:szCs w:val="24"/>
            <w:lang w:eastAsia="ru-RU"/>
          </w:rPr>
          <w:t>35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170CFD"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E353B5" w:rsidRPr="00E353B5">
          <w:rPr>
            <w:rFonts w:ascii="Times New Roman" w:eastAsia="MS Mincho" w:hAnsi="Times New Roman" w:cs="Times New Roman"/>
            <w:noProof/>
            <w:color w:val="0000FF"/>
            <w:kern w:val="32"/>
            <w:sz w:val="24"/>
            <w:szCs w:val="24"/>
            <w:u w:val="single"/>
            <w:lang w:val="x-none" w:eastAsia="x-none"/>
          </w:rPr>
          <w:t>РАЗДЕЛ IV. Те</w:t>
        </w:r>
        <w:r w:rsidR="00E353B5" w:rsidRPr="00E353B5">
          <w:rPr>
            <w:rFonts w:ascii="Times New Roman" w:eastAsia="MS Mincho" w:hAnsi="Times New Roman" w:cs="Times New Roman"/>
            <w:noProof/>
            <w:color w:val="0000FF"/>
            <w:kern w:val="32"/>
            <w:sz w:val="24"/>
            <w:szCs w:val="24"/>
            <w:u w:val="single"/>
            <w:lang w:val="x-none" w:eastAsia="x-none"/>
          </w:rPr>
          <w:t>х</w:t>
        </w:r>
        <w:r w:rsidR="00E353B5" w:rsidRPr="00E353B5">
          <w:rPr>
            <w:rFonts w:ascii="Times New Roman" w:eastAsia="MS Mincho" w:hAnsi="Times New Roman" w:cs="Times New Roman"/>
            <w:noProof/>
            <w:color w:val="0000FF"/>
            <w:kern w:val="32"/>
            <w:sz w:val="24"/>
            <w:szCs w:val="24"/>
            <w:u w:val="single"/>
            <w:lang w:val="x-none" w:eastAsia="x-none"/>
          </w:rPr>
          <w:t>ническое задание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_Toc438209657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CB102A">
          <w:rPr>
            <w:rFonts w:ascii="Times New Roman" w:eastAsia="Times New Roman" w:hAnsi="Times New Roman" w:cs="Times New Roman"/>
            <w:noProof/>
            <w:webHidden/>
            <w:sz w:val="24"/>
            <w:szCs w:val="24"/>
            <w:lang w:eastAsia="ru-RU"/>
          </w:rPr>
          <w:t>39</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170CFD"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E353B5" w:rsidRPr="00E353B5">
          <w:rPr>
            <w:rFonts w:ascii="Times New Roman" w:eastAsia="MS Mincho" w:hAnsi="Times New Roman" w:cs="Times New Roman"/>
            <w:noProof/>
            <w:color w:val="0000FF"/>
            <w:kern w:val="32"/>
            <w:sz w:val="24"/>
            <w:szCs w:val="24"/>
            <w:u w:val="single"/>
            <w:lang w:val="x-none" w:eastAsia="x-none"/>
          </w:rPr>
          <w:t>РАЗД</w:t>
        </w:r>
        <w:r w:rsidR="00E353B5" w:rsidRPr="00E353B5">
          <w:rPr>
            <w:rFonts w:ascii="Times New Roman" w:eastAsia="MS Mincho" w:hAnsi="Times New Roman" w:cs="Times New Roman"/>
            <w:noProof/>
            <w:color w:val="0000FF"/>
            <w:kern w:val="32"/>
            <w:sz w:val="24"/>
            <w:szCs w:val="24"/>
            <w:u w:val="single"/>
            <w:lang w:val="x-none" w:eastAsia="x-none"/>
          </w:rPr>
          <w:t>Е</w:t>
        </w:r>
        <w:r w:rsidR="00E353B5" w:rsidRPr="00E353B5">
          <w:rPr>
            <w:rFonts w:ascii="Times New Roman" w:eastAsia="MS Mincho" w:hAnsi="Times New Roman" w:cs="Times New Roman"/>
            <w:noProof/>
            <w:color w:val="0000FF"/>
            <w:kern w:val="32"/>
            <w:sz w:val="24"/>
            <w:szCs w:val="24"/>
            <w:u w:val="single"/>
            <w:lang w:val="x-none" w:eastAsia="x-none"/>
          </w:rPr>
          <w:t>Л V. Проект договора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_Toc438209658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sidR="00CB102A">
          <w:rPr>
            <w:rFonts w:ascii="Times New Roman" w:eastAsia="Times New Roman" w:hAnsi="Times New Roman" w:cs="Times New Roman"/>
            <w:noProof/>
            <w:webHidden/>
            <w:sz w:val="24"/>
            <w:szCs w:val="24"/>
            <w:lang w:eastAsia="ru-RU"/>
          </w:rPr>
          <w:t>50</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spacing w:after="0" w:line="36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end"/>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E353B5">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E353B5" w:rsidRPr="00E353B5" w:rsidRDefault="00E353B5" w:rsidP="00E353B5">
      <w:pPr>
        <w:spacing w:after="0" w:line="240" w:lineRule="auto"/>
        <w:rPr>
          <w:rFonts w:ascii="Times New Roman" w:eastAsia="MS Mincho" w:hAnsi="Times New Roman" w:cs="Times New Roman"/>
          <w:sz w:val="10"/>
          <w:szCs w:val="10"/>
          <w:lang w:eastAsia="x-none"/>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Публичное акционерное общество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(далее - ПАО «Башинформсвязь»</w:t>
      </w:r>
      <w:r w:rsidRPr="00E353B5">
        <w:rPr>
          <w:rFonts w:ascii="Times New Roman" w:eastAsia="Times New Roman" w:hAnsi="Times New Roman" w:cs="Times New Roman"/>
          <w:sz w:val="24"/>
          <w:szCs w:val="24"/>
          <w:lang w:eastAsia="ru-RU"/>
        </w:rPr>
        <w:t>, Заказчик) объявляет о проведении закупки способом - Открытый аукцион в электронной форме на право заключения договора на поставку кабеля оптического (далее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E353B5" w:rsidRPr="00417703" w:rsidTr="00E353B5">
        <w:trPr>
          <w:trHeight w:val="46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E353B5" w:rsidRPr="0080226F"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E353B5" w:rsidRPr="00CD0FD5"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CD0FD5">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CD0FD5">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CD0FD5">
              <w:rPr>
                <w:rFonts w:ascii="Times New Roman" w:eastAsia="Calibri" w:hAnsi="Times New Roman" w:cs="Times New Roman"/>
                <w:bCs/>
                <w:color w:val="000000"/>
                <w:sz w:val="24"/>
                <w:szCs w:val="24"/>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CD0FD5">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CD0FD5">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E353B5" w:rsidRPr="00CD0FD5" w:rsidRDefault="00E353B5" w:rsidP="00E353B5">
            <w:pPr>
              <w:autoSpaceDE w:val="0"/>
              <w:autoSpaceDN w:val="0"/>
              <w:adjustRightInd w:val="0"/>
              <w:spacing w:after="0" w:line="240" w:lineRule="auto"/>
              <w:rPr>
                <w:rFonts w:ascii="Times New Roman" w:eastAsia="Calibri" w:hAnsi="Times New Roman" w:cs="Times New Roman"/>
                <w:bCs/>
                <w:color w:val="000000"/>
                <w:sz w:val="10"/>
                <w:szCs w:val="10"/>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417703" w:rsidRDefault="00417703" w:rsidP="00170CFD">
            <w:pPr>
              <w:autoSpaceDE w:val="0"/>
              <w:autoSpaceDN w:val="0"/>
              <w:adjustRightInd w:val="0"/>
              <w:spacing w:after="0" w:line="240" w:lineRule="auto"/>
              <w:rPr>
                <w:rFonts w:ascii="Times New Roman" w:eastAsia="Calibri" w:hAnsi="Times New Roman" w:cs="Times New Roman"/>
                <w:iCs/>
                <w:color w:val="000000"/>
                <w:sz w:val="24"/>
                <w:szCs w:val="24"/>
              </w:rPr>
            </w:pPr>
            <w:r w:rsidRPr="00417703">
              <w:rPr>
                <w:rFonts w:ascii="Times New Roman" w:eastAsia="Calibri" w:hAnsi="Times New Roman" w:cs="Times New Roman"/>
                <w:iCs/>
                <w:color w:val="000000"/>
                <w:sz w:val="24"/>
                <w:szCs w:val="24"/>
              </w:rPr>
              <w:t>Садыков Тимур Шамилевич</w:t>
            </w:r>
          </w:p>
          <w:p w:rsidR="00417703" w:rsidRDefault="00E353B5" w:rsidP="00170CFD">
            <w:pPr>
              <w:autoSpaceDE w:val="0"/>
              <w:autoSpaceDN w:val="0"/>
              <w:adjustRightInd w:val="0"/>
              <w:spacing w:after="0" w:line="240" w:lineRule="auto"/>
              <w:rPr>
                <w:rStyle w:val="a3"/>
                <w:rFonts w:ascii="Times New Roman" w:eastAsia="Calibri" w:hAnsi="Times New Roman" w:cs="Times New Roman"/>
                <w:sz w:val="24"/>
                <w:szCs w:val="24"/>
                <w:lang w:val="en-US"/>
              </w:rPr>
            </w:pPr>
            <w:r w:rsidRPr="005B237E">
              <w:rPr>
                <w:rFonts w:ascii="Times New Roman" w:hAnsi="Times New Roman" w:cs="Times New Roman"/>
                <w:iCs/>
              </w:rPr>
              <w:t>тел</w:t>
            </w:r>
            <w:r w:rsidRPr="00417703">
              <w:rPr>
                <w:rFonts w:ascii="Times New Roman" w:hAnsi="Times New Roman" w:cs="Times New Roman"/>
                <w:iCs/>
                <w:lang w:val="en-US"/>
              </w:rPr>
              <w:t>. + 7 (347) 221-5</w:t>
            </w:r>
            <w:r w:rsidR="00417703" w:rsidRPr="00417703">
              <w:rPr>
                <w:rFonts w:ascii="Times New Roman" w:hAnsi="Times New Roman" w:cs="Times New Roman"/>
                <w:iCs/>
                <w:lang w:val="en-US"/>
              </w:rPr>
              <w:t>9</w:t>
            </w:r>
            <w:r w:rsidRPr="00417703">
              <w:rPr>
                <w:rFonts w:ascii="Times New Roman" w:hAnsi="Times New Roman" w:cs="Times New Roman"/>
                <w:iCs/>
                <w:lang w:val="en-US"/>
              </w:rPr>
              <w:t>-</w:t>
            </w:r>
            <w:r w:rsidR="00417703" w:rsidRPr="00417703">
              <w:rPr>
                <w:rFonts w:ascii="Times New Roman" w:hAnsi="Times New Roman" w:cs="Times New Roman"/>
                <w:iCs/>
                <w:lang w:val="en-US"/>
              </w:rPr>
              <w:t>63</w:t>
            </w:r>
            <w:r w:rsidRPr="00417703">
              <w:rPr>
                <w:rFonts w:ascii="Times New Roman" w:hAnsi="Times New Roman" w:cs="Times New Roman"/>
                <w:iCs/>
                <w:lang w:val="en-US"/>
              </w:rPr>
              <w:t xml:space="preserve">, </w:t>
            </w:r>
            <w:r w:rsidRPr="005B237E">
              <w:rPr>
                <w:rFonts w:ascii="Times New Roman" w:hAnsi="Times New Roman" w:cs="Times New Roman"/>
                <w:iCs/>
                <w:lang w:val="en-US"/>
              </w:rPr>
              <w:t>e</w:t>
            </w:r>
            <w:r w:rsidRPr="00417703">
              <w:rPr>
                <w:rFonts w:ascii="Times New Roman" w:hAnsi="Times New Roman" w:cs="Times New Roman"/>
                <w:iCs/>
                <w:lang w:val="en-US"/>
              </w:rPr>
              <w:t>-</w:t>
            </w:r>
            <w:r w:rsidRPr="005B237E">
              <w:rPr>
                <w:rFonts w:ascii="Times New Roman" w:hAnsi="Times New Roman" w:cs="Times New Roman"/>
                <w:iCs/>
                <w:lang w:val="en-US"/>
              </w:rPr>
              <w:t>mail</w:t>
            </w:r>
            <w:r w:rsidRPr="00417703">
              <w:rPr>
                <w:rFonts w:ascii="Times New Roman" w:hAnsi="Times New Roman" w:cs="Times New Roman"/>
                <w:iCs/>
                <w:lang w:val="en-US"/>
              </w:rPr>
              <w:t xml:space="preserve">: </w:t>
            </w:r>
            <w:hyperlink r:id="rId14" w:history="1">
              <w:r w:rsidR="00417703" w:rsidRPr="00C33D90">
                <w:rPr>
                  <w:rStyle w:val="a3"/>
                  <w:rFonts w:ascii="Times New Roman" w:eastAsia="Calibri" w:hAnsi="Times New Roman" w:cs="Times New Roman"/>
                  <w:sz w:val="24"/>
                  <w:szCs w:val="24"/>
                  <w:lang w:val="en-US"/>
                </w:rPr>
                <w:t>t.sadykov@bashtel.ru</w:t>
              </w:r>
            </w:hyperlink>
          </w:p>
          <w:p w:rsidR="00417703" w:rsidRDefault="00417703" w:rsidP="00170CFD">
            <w:pPr>
              <w:autoSpaceDE w:val="0"/>
              <w:autoSpaceDN w:val="0"/>
              <w:adjustRightInd w:val="0"/>
              <w:spacing w:after="0" w:line="240" w:lineRule="auto"/>
              <w:rPr>
                <w:rStyle w:val="a3"/>
                <w:rFonts w:ascii="Times New Roman" w:eastAsia="Calibri" w:hAnsi="Times New Roman" w:cs="Times New Roman"/>
                <w:sz w:val="24"/>
                <w:szCs w:val="24"/>
                <w:lang w:val="en-US"/>
              </w:rPr>
            </w:pPr>
          </w:p>
          <w:p w:rsidR="00170CFD" w:rsidRDefault="00417703" w:rsidP="00170CFD">
            <w:pPr>
              <w:autoSpaceDE w:val="0"/>
              <w:autoSpaceDN w:val="0"/>
              <w:adjustRightInd w:val="0"/>
              <w:spacing w:after="0" w:line="240" w:lineRule="auto"/>
              <w:rPr>
                <w:rFonts w:ascii="Times New Roman" w:eastAsia="Calibri" w:hAnsi="Times New Roman" w:cs="Times New Roman"/>
                <w:iCs/>
                <w:color w:val="000000"/>
                <w:sz w:val="24"/>
                <w:szCs w:val="24"/>
              </w:rPr>
            </w:pPr>
            <w:r w:rsidRPr="00417703">
              <w:rPr>
                <w:rFonts w:ascii="Times New Roman" w:eastAsia="Calibri" w:hAnsi="Times New Roman" w:cs="Times New Roman"/>
                <w:iCs/>
                <w:color w:val="000000"/>
                <w:sz w:val="24"/>
                <w:szCs w:val="24"/>
              </w:rPr>
              <w:t>Аминов Руслан Памирович</w:t>
            </w:r>
          </w:p>
          <w:p w:rsidR="00417703" w:rsidRDefault="00417703" w:rsidP="00170CFD">
            <w:pPr>
              <w:autoSpaceDE w:val="0"/>
              <w:autoSpaceDN w:val="0"/>
              <w:adjustRightInd w:val="0"/>
              <w:spacing w:after="0" w:line="240" w:lineRule="auto"/>
              <w:rPr>
                <w:rFonts w:ascii="Times New Roman" w:hAnsi="Times New Roman" w:cs="Times New Roman"/>
                <w:iCs/>
                <w:lang w:val="en-US"/>
              </w:rPr>
            </w:pPr>
            <w:r w:rsidRPr="005B237E">
              <w:rPr>
                <w:rFonts w:ascii="Times New Roman" w:hAnsi="Times New Roman" w:cs="Times New Roman"/>
                <w:iCs/>
              </w:rPr>
              <w:t>тел</w:t>
            </w:r>
            <w:r w:rsidRPr="00417703">
              <w:rPr>
                <w:rFonts w:ascii="Times New Roman" w:hAnsi="Times New Roman" w:cs="Times New Roman"/>
                <w:iCs/>
                <w:lang w:val="en-US"/>
              </w:rPr>
              <w:t>. + 7 (347) 221-5</w:t>
            </w:r>
            <w:r>
              <w:rPr>
                <w:rFonts w:ascii="Times New Roman" w:hAnsi="Times New Roman" w:cs="Times New Roman"/>
                <w:iCs/>
                <w:lang w:val="en-US"/>
              </w:rPr>
              <w:t>7</w:t>
            </w:r>
            <w:r w:rsidRPr="00417703">
              <w:rPr>
                <w:rFonts w:ascii="Times New Roman" w:hAnsi="Times New Roman" w:cs="Times New Roman"/>
                <w:iCs/>
                <w:lang w:val="en-US"/>
              </w:rPr>
              <w:t>-</w:t>
            </w:r>
            <w:r w:rsidRPr="00417703">
              <w:rPr>
                <w:rFonts w:ascii="Times New Roman" w:hAnsi="Times New Roman" w:cs="Times New Roman"/>
                <w:iCs/>
                <w:lang w:val="en-US"/>
              </w:rPr>
              <w:t>47</w:t>
            </w:r>
            <w:r w:rsidRPr="00417703">
              <w:rPr>
                <w:rFonts w:ascii="Times New Roman" w:hAnsi="Times New Roman" w:cs="Times New Roman"/>
                <w:iCs/>
                <w:lang w:val="en-US"/>
              </w:rPr>
              <w:t xml:space="preserve">, </w:t>
            </w:r>
            <w:r w:rsidRPr="005B237E">
              <w:rPr>
                <w:rFonts w:ascii="Times New Roman" w:hAnsi="Times New Roman" w:cs="Times New Roman"/>
                <w:iCs/>
                <w:lang w:val="en-US"/>
              </w:rPr>
              <w:t>e</w:t>
            </w:r>
            <w:r w:rsidRPr="00417703">
              <w:rPr>
                <w:rFonts w:ascii="Times New Roman" w:hAnsi="Times New Roman" w:cs="Times New Roman"/>
                <w:iCs/>
                <w:lang w:val="en-US"/>
              </w:rPr>
              <w:t>-</w:t>
            </w:r>
            <w:r w:rsidRPr="005B237E">
              <w:rPr>
                <w:rFonts w:ascii="Times New Roman" w:hAnsi="Times New Roman" w:cs="Times New Roman"/>
                <w:iCs/>
                <w:lang w:val="en-US"/>
              </w:rPr>
              <w:t>mail</w:t>
            </w:r>
            <w:r w:rsidRPr="00417703">
              <w:rPr>
                <w:rFonts w:ascii="Times New Roman" w:hAnsi="Times New Roman" w:cs="Times New Roman"/>
                <w:iCs/>
                <w:lang w:val="en-US"/>
              </w:rPr>
              <w:t>:</w:t>
            </w:r>
            <w:r w:rsidRPr="00417703">
              <w:rPr>
                <w:lang w:val="en-US"/>
              </w:rPr>
              <w:t xml:space="preserve"> </w:t>
            </w:r>
            <w:r>
              <w:rPr>
                <w:rFonts w:ascii="Times New Roman" w:hAnsi="Times New Roman" w:cs="Times New Roman"/>
                <w:iCs/>
                <w:lang w:val="en-US"/>
              </w:rPr>
              <w:fldChar w:fldCharType="begin"/>
            </w:r>
            <w:r>
              <w:rPr>
                <w:rFonts w:ascii="Times New Roman" w:hAnsi="Times New Roman" w:cs="Times New Roman"/>
                <w:iCs/>
                <w:lang w:val="en-US"/>
              </w:rPr>
              <w:instrText xml:space="preserve"> HYPERLINK "mailto:</w:instrText>
            </w:r>
            <w:r w:rsidRPr="00417703">
              <w:rPr>
                <w:rFonts w:ascii="Times New Roman" w:hAnsi="Times New Roman" w:cs="Times New Roman"/>
                <w:iCs/>
                <w:lang w:val="en-US"/>
              </w:rPr>
              <w:instrText>r.aminov@bashtel.ru</w:instrText>
            </w:r>
            <w:r>
              <w:rPr>
                <w:rFonts w:ascii="Times New Roman" w:hAnsi="Times New Roman" w:cs="Times New Roman"/>
                <w:iCs/>
                <w:lang w:val="en-US"/>
              </w:rPr>
              <w:instrText xml:space="preserve">" </w:instrText>
            </w:r>
            <w:r>
              <w:rPr>
                <w:rFonts w:ascii="Times New Roman" w:hAnsi="Times New Roman" w:cs="Times New Roman"/>
                <w:iCs/>
                <w:lang w:val="en-US"/>
              </w:rPr>
              <w:fldChar w:fldCharType="separate"/>
            </w:r>
            <w:r w:rsidRPr="00C33D90">
              <w:rPr>
                <w:rStyle w:val="a3"/>
                <w:rFonts w:ascii="Times New Roman" w:hAnsi="Times New Roman" w:cs="Times New Roman"/>
                <w:iCs/>
                <w:lang w:val="en-US"/>
              </w:rPr>
              <w:t>r.aminov@bashtel.ru</w:t>
            </w:r>
            <w:r>
              <w:rPr>
                <w:rFonts w:ascii="Times New Roman" w:hAnsi="Times New Roman" w:cs="Times New Roman"/>
                <w:iCs/>
                <w:lang w:val="en-US"/>
              </w:rPr>
              <w:fldChar w:fldCharType="end"/>
            </w:r>
          </w:p>
          <w:p w:rsidR="00417703" w:rsidRPr="00417703" w:rsidRDefault="00417703" w:rsidP="00170CFD">
            <w:pPr>
              <w:autoSpaceDE w:val="0"/>
              <w:autoSpaceDN w:val="0"/>
              <w:adjustRightInd w:val="0"/>
              <w:spacing w:after="0" w:line="240" w:lineRule="auto"/>
              <w:rPr>
                <w:rFonts w:ascii="Times New Roman" w:eastAsia="Calibri" w:hAnsi="Times New Roman" w:cs="Times New Roman"/>
                <w:iCs/>
                <w:color w:val="000000"/>
                <w:sz w:val="24"/>
                <w:szCs w:val="24"/>
                <w:lang w:val="en-US"/>
              </w:rPr>
            </w:pPr>
          </w:p>
        </w:tc>
      </w:tr>
      <w:tr w:rsidR="00E353B5" w:rsidRPr="00E353B5" w:rsidTr="00E353B5">
        <w:trPr>
          <w:trHeight w:val="8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E353B5">
        <w:trPr>
          <w:trHeight w:val="2028"/>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Предмет договора,</w:t>
            </w:r>
            <w:r w:rsidRPr="00E353B5">
              <w:rPr>
                <w:rFonts w:ascii="Times New Roman" w:eastAsia="Times New Roman" w:hAnsi="Times New Roman" w:cs="Times New Roman"/>
                <w:sz w:val="24"/>
                <w:szCs w:val="24"/>
                <w:lang w:eastAsia="ru-RU"/>
              </w:rPr>
              <w:t xml:space="preserve"> </w:t>
            </w:r>
            <w:r w:rsidRPr="00E353B5">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Pr>
                <w:rFonts w:ascii="Times New Roman" w:eastAsia="Calibri" w:hAnsi="Times New Roman" w:cs="Times New Roman"/>
                <w:iCs/>
                <w:color w:val="000000"/>
                <w:sz w:val="24"/>
                <w:szCs w:val="24"/>
              </w:rPr>
              <w:t>договора</w:t>
            </w:r>
            <w:r w:rsidRPr="00E353B5">
              <w:rPr>
                <w:rFonts w:ascii="Times New Roman" w:eastAsia="Calibri" w:hAnsi="Times New Roman" w:cs="Times New Roman"/>
                <w:iCs/>
                <w:color w:val="000000"/>
                <w:sz w:val="24"/>
                <w:szCs w:val="24"/>
              </w:rPr>
              <w:t>:</w:t>
            </w: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поставк</w:t>
            </w:r>
            <w:r w:rsidR="009D451D">
              <w:rPr>
                <w:rFonts w:ascii="Times New Roman" w:eastAsia="Times New Roman" w:hAnsi="Times New Roman" w:cs="Times New Roman"/>
                <w:iCs/>
                <w:sz w:val="24"/>
                <w:szCs w:val="24"/>
                <w:lang w:eastAsia="ru-RU"/>
              </w:rPr>
              <w:t>а</w:t>
            </w:r>
            <w:r w:rsidRPr="00E353B5">
              <w:rPr>
                <w:rFonts w:ascii="Times New Roman" w:eastAsia="Times New Roman" w:hAnsi="Times New Roman" w:cs="Times New Roman"/>
                <w:iCs/>
                <w:sz w:val="24"/>
                <w:szCs w:val="24"/>
                <w:lang w:eastAsia="ru-RU"/>
              </w:rPr>
              <w:t xml:space="preserve"> кабеля оптического</w:t>
            </w:r>
            <w:r>
              <w:rPr>
                <w:rFonts w:ascii="Times New Roman" w:eastAsia="Times New Roman" w:hAnsi="Times New Roman" w:cs="Times New Roman"/>
                <w:iCs/>
                <w:sz w:val="24"/>
                <w:szCs w:val="24"/>
                <w:lang w:eastAsia="ru-RU"/>
              </w:rPr>
              <w:t>.</w:t>
            </w: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E353B5">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E353B5">
                <w:rPr>
                  <w:rFonts w:ascii="Times New Roman" w:eastAsia="Times New Roman" w:hAnsi="Times New Roman" w:cs="Times New Roman"/>
                  <w:iCs/>
                  <w:color w:val="0000FF"/>
                  <w:sz w:val="24"/>
                  <w:szCs w:val="24"/>
                  <w:u w:val="single"/>
                  <w:lang w:eastAsia="ru-RU"/>
                </w:rPr>
                <w:t>разделе IV «Техническое задание»</w:t>
              </w:r>
            </w:hyperlink>
            <w:r w:rsidRPr="00E353B5">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E353B5">
                <w:rPr>
                  <w:rFonts w:ascii="Times New Roman" w:eastAsia="Times New Roman" w:hAnsi="Times New Roman" w:cs="Times New Roman"/>
                  <w:iCs/>
                  <w:color w:val="0000FF"/>
                  <w:sz w:val="24"/>
                  <w:szCs w:val="24"/>
                  <w:u w:val="single"/>
                  <w:lang w:eastAsia="ru-RU"/>
                </w:rPr>
                <w:t>раздел V «Проект договора»</w:t>
              </w:r>
            </w:hyperlink>
            <w:r w:rsidRPr="00E353B5">
              <w:rPr>
                <w:rFonts w:ascii="Times New Roman" w:eastAsia="Times New Roman" w:hAnsi="Times New Roman" w:cs="Times New Roman"/>
                <w:iCs/>
                <w:sz w:val="24"/>
                <w:szCs w:val="24"/>
                <w:lang w:eastAsia="ru-RU"/>
              </w:rPr>
              <w:t xml:space="preserve"> Документации о закупке.</w:t>
            </w:r>
          </w:p>
        </w:tc>
      </w:tr>
      <w:tr w:rsidR="00E353B5" w:rsidRPr="00E353B5" w:rsidTr="00E353B5">
        <w:trPr>
          <w:trHeight w:val="1399"/>
        </w:trPr>
        <w:tc>
          <w:tcPr>
            <w:tcW w:w="2694" w:type="dxa"/>
            <w:tcBorders>
              <w:top w:val="single" w:sz="4" w:space="0" w:color="auto"/>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r w:rsidR="004B7425">
              <w:rPr>
                <w:rFonts w:ascii="Times New Roman" w:eastAsia="Calibri" w:hAnsi="Times New Roman" w:cs="Times New Roman"/>
                <w:iCs/>
                <w:color w:val="0000FF"/>
                <w:sz w:val="24"/>
                <w:szCs w:val="24"/>
                <w:u w:val="single"/>
              </w:rPr>
              <w:fldChar w:fldCharType="begin"/>
            </w:r>
            <w:r w:rsidR="004B7425">
              <w:rPr>
                <w:rFonts w:ascii="Times New Roman" w:eastAsia="Calibri" w:hAnsi="Times New Roman" w:cs="Times New Roman"/>
                <w:iCs/>
                <w:color w:val="0000FF"/>
                <w:sz w:val="24"/>
                <w:szCs w:val="24"/>
                <w:u w:val="single"/>
              </w:rPr>
              <w:instrText xml:space="preserve"> HYPERLINK \l "_РАЗДЕЛ_V._Проект" </w:instrText>
            </w:r>
            <w:r w:rsidR="004B7425">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4B7425">
              <w:rPr>
                <w:rFonts w:ascii="Times New Roman" w:eastAsia="Calibri" w:hAnsi="Times New Roman" w:cs="Times New Roman"/>
                <w:iCs/>
                <w:color w:val="0000FF"/>
                <w:sz w:val="24"/>
                <w:szCs w:val="24"/>
                <w:u w:val="single"/>
              </w:rPr>
              <w:fldChar w:fldCharType="end"/>
            </w:r>
            <w:proofErr w:type="gramEnd"/>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353B5" w:rsidRPr="00E353B5" w:rsidTr="00E353B5">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15</w:t>
            </w:r>
            <w:r>
              <w:rPr>
                <w:rFonts w:ascii="Times New Roman" w:eastAsia="Calibri" w:hAnsi="Times New Roman" w:cs="Times New Roman"/>
                <w:iCs/>
                <w:sz w:val="24"/>
                <w:szCs w:val="24"/>
              </w:rPr>
              <w:t> </w:t>
            </w:r>
            <w:r w:rsidRPr="00E353B5">
              <w:rPr>
                <w:rFonts w:ascii="Times New Roman" w:eastAsia="Calibri" w:hAnsi="Times New Roman" w:cs="Times New Roman"/>
                <w:iCs/>
                <w:sz w:val="24"/>
                <w:szCs w:val="24"/>
              </w:rPr>
              <w:t>000</w:t>
            </w:r>
            <w:r>
              <w:rPr>
                <w:rFonts w:ascii="Times New Roman" w:eastAsia="Calibri" w:hAnsi="Times New Roman" w:cs="Times New Roman"/>
                <w:iCs/>
                <w:sz w:val="24"/>
                <w:szCs w:val="24"/>
              </w:rPr>
              <w:t> </w:t>
            </w:r>
            <w:r w:rsidRPr="00E353B5">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Пятнадцать миллионов</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 с учетом НДС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2 500 000,00 </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пятьсот тысяч</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12 500 000,00</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Двенадцать миллионов пятьсот тысяч</w:t>
            </w:r>
            <w:r w:rsidRPr="00E353B5">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Pr="00E353B5">
              <w:rPr>
                <w:rFonts w:ascii="Times New Roman" w:eastAsia="Times New Roman" w:hAnsi="Times New Roman" w:cs="Times New Roman"/>
                <w:iCs/>
                <w:sz w:val="24"/>
                <w:szCs w:val="24"/>
                <w:lang w:eastAsia="ru-RU"/>
              </w:rPr>
              <w:t xml:space="preserve"> копеек</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B3154D">
            <w:pPr>
              <w:spacing w:after="0" w:line="240" w:lineRule="auto"/>
              <w:jc w:val="both"/>
              <w:rPr>
                <w:rFonts w:ascii="Times New Roman" w:eastAsia="Times New Roman" w:hAnsi="Times New Roman" w:cs="Times New Roman"/>
                <w:iCs/>
                <w:sz w:val="24"/>
                <w:szCs w:val="24"/>
                <w:lang w:eastAsia="ru-RU"/>
              </w:rPr>
            </w:pPr>
            <w:r w:rsidRPr="00B3154D">
              <w:rPr>
                <w:rFonts w:ascii="Times New Roman" w:eastAsia="Times New Roman" w:hAnsi="Times New Roman" w:cs="Times New Roman"/>
                <w:iCs/>
                <w:sz w:val="24"/>
                <w:szCs w:val="24"/>
                <w:lang w:eastAsia="ru-RU"/>
              </w:rPr>
              <w:t xml:space="preserve">Шаг аукциона: </w:t>
            </w:r>
            <w:r w:rsidR="00B3154D" w:rsidRPr="00B3154D">
              <w:rPr>
                <w:rFonts w:ascii="Times New Roman" w:eastAsia="Times New Roman" w:hAnsi="Times New Roman" w:cs="Times New Roman"/>
                <w:iCs/>
                <w:sz w:val="24"/>
                <w:szCs w:val="24"/>
                <w:lang w:eastAsia="ru-RU"/>
              </w:rPr>
              <w:t>1</w:t>
            </w:r>
            <w:r w:rsidRPr="00B3154D">
              <w:rPr>
                <w:rFonts w:ascii="Times New Roman" w:eastAsia="Times New Roman" w:hAnsi="Times New Roman" w:cs="Times New Roman"/>
                <w:iCs/>
                <w:sz w:val="24"/>
                <w:szCs w:val="24"/>
                <w:lang w:eastAsia="ru-RU"/>
              </w:rPr>
              <w:t xml:space="preserve"> % от начальной (максимальной) цены, без НДС</w:t>
            </w: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353B5">
              <w:rPr>
                <w:rFonts w:ascii="Times New Roman" w:eastAsia="Calibri" w:hAnsi="Times New Roman" w:cs="Times New Roman"/>
                <w:iCs/>
                <w:color w:val="000000"/>
                <w:sz w:val="24"/>
                <w:szCs w:val="24"/>
              </w:rPr>
              <w:t xml:space="preserve">площадки:   </w:t>
            </w:r>
            <w:proofErr w:type="gramEnd"/>
            <w:r w:rsidRPr="00E353B5">
              <w:rPr>
                <w:rFonts w:ascii="Times New Roman" w:eastAsia="Calibri" w:hAnsi="Times New Roman" w:cs="Times New Roman"/>
                <w:iCs/>
                <w:color w:val="000000"/>
                <w:sz w:val="24"/>
                <w:szCs w:val="24"/>
              </w:rPr>
              <w:t xml:space="preserve">                    </w:t>
            </w:r>
            <w:proofErr w:type="spellStart"/>
            <w:r w:rsidR="00C94926" w:rsidRPr="00353163">
              <w:rPr>
                <w:rFonts w:ascii="Times New Roman" w:eastAsia="Calibri" w:hAnsi="Times New Roman" w:cs="Times New Roman"/>
                <w:color w:val="000000"/>
                <w:sz w:val="24"/>
                <w:szCs w:val="24"/>
                <w:shd w:val="clear" w:color="auto" w:fill="F6F5F3"/>
              </w:rPr>
              <w:t>SETonline</w:t>
            </w:r>
            <w:proofErr w:type="spellEnd"/>
            <w:r w:rsidRPr="00E353B5">
              <w:rPr>
                <w:rFonts w:ascii="Times New Roman" w:eastAsia="Calibri" w:hAnsi="Times New Roman" w:cs="Times New Roman"/>
                <w:iCs/>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C94926" w:rsidRDefault="00E353B5" w:rsidP="00E353B5">
            <w:pPr>
              <w:suppressAutoHyphens/>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подачи заявок: </w:t>
            </w:r>
            <w:hyperlink r:id="rId15" w:history="1">
              <w:r w:rsidR="00C94926" w:rsidRPr="000B7A31">
                <w:rPr>
                  <w:rStyle w:val="a3"/>
                  <w:rFonts w:ascii="Times New Roman" w:eastAsia="Calibri" w:hAnsi="Times New Roman" w:cs="Times New Roman"/>
                  <w:iCs/>
                  <w:sz w:val="24"/>
                  <w:szCs w:val="24"/>
                </w:rPr>
                <w:t>https://www.setonline.ru</w:t>
              </w:r>
            </w:hyperlink>
          </w:p>
          <w:p w:rsidR="00C94926" w:rsidRDefault="00C94926" w:rsidP="00E353B5">
            <w:pPr>
              <w:suppressAutoHyphens/>
              <w:spacing w:after="0" w:line="240" w:lineRule="auto"/>
              <w:jc w:val="both"/>
              <w:rPr>
                <w:rFonts w:ascii="Times New Roman" w:eastAsia="Calibri" w:hAnsi="Times New Roman" w:cs="Times New Roman"/>
                <w:iCs/>
                <w:color w:val="000000"/>
                <w:sz w:val="24"/>
                <w:szCs w:val="24"/>
              </w:rPr>
            </w:pPr>
          </w:p>
          <w:p w:rsidR="00E353B5" w:rsidRPr="00E353B5" w:rsidRDefault="00C94926" w:rsidP="00E353B5">
            <w:pPr>
              <w:suppressAutoHyphens/>
              <w:spacing w:after="0" w:line="240" w:lineRule="auto"/>
              <w:jc w:val="both"/>
              <w:rPr>
                <w:rFonts w:ascii="Times New Roman" w:eastAsia="Times New Roman" w:hAnsi="Times New Roman" w:cs="Times New Roman"/>
                <w:sz w:val="24"/>
                <w:szCs w:val="24"/>
                <w:lang w:eastAsia="ru-RU"/>
              </w:rPr>
            </w:pPr>
            <w:r w:rsidRPr="00C94926">
              <w:rPr>
                <w:rFonts w:ascii="Times New Roman" w:eastAsia="Calibri" w:hAnsi="Times New Roman" w:cs="Times New Roman"/>
                <w:iCs/>
                <w:color w:val="000000"/>
                <w:sz w:val="24"/>
                <w:szCs w:val="24"/>
              </w:rPr>
              <w:t xml:space="preserve"> </w:t>
            </w:r>
            <w:r w:rsidR="00E353B5" w:rsidRPr="00E353B5">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170CFD"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FF0D129C75D34FEBB049E0778325DB00"/>
                </w:placeholder>
                <w:date w:fullDate="2019-05-16T00:00:00Z">
                  <w:dateFormat w:val="«dd» MMMM yyyy 'года'"/>
                  <w:lid w:val="ru-RU"/>
                  <w:storeMappedDataAs w:val="dateTime"/>
                  <w:calendar w:val="gregorian"/>
                </w:date>
              </w:sdtPr>
              <w:sdtContent>
                <w:r w:rsidR="00417703">
                  <w:rPr>
                    <w:rFonts w:ascii="Times New Roman" w:eastAsia="Calibri" w:hAnsi="Times New Roman" w:cs="Times New Roman"/>
                    <w:color w:val="000000"/>
                    <w:sz w:val="24"/>
                    <w:szCs w:val="24"/>
                  </w:rPr>
                  <w:t>«16» мая 2019 года</w:t>
                </w:r>
              </w:sdtContent>
            </w:sdt>
            <w:r w:rsidR="00E353B5" w:rsidRPr="00E353B5">
              <w:rPr>
                <w:rFonts w:ascii="Times New Roman" w:eastAsia="Calibri" w:hAnsi="Times New Roman" w:cs="Times New Roman"/>
                <w:color w:val="000000"/>
                <w:sz w:val="24"/>
                <w:szCs w:val="24"/>
              </w:rPr>
              <w:t xml:space="preserve"> </w:t>
            </w:r>
            <w:r w:rsidR="00097A33">
              <w:rPr>
                <w:rFonts w:ascii="Times New Roman" w:eastAsia="Calibri" w:hAnsi="Times New Roman" w:cs="Times New Roman"/>
                <w:color w:val="000000"/>
                <w:sz w:val="24"/>
                <w:szCs w:val="24"/>
              </w:rPr>
              <w:t>12</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 xml:space="preserve"> (время московское)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E353B5" w:rsidRPr="00E353B5" w:rsidRDefault="00B3154D" w:rsidP="00417703">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color w:val="000000"/>
                <w:sz w:val="24"/>
                <w:szCs w:val="24"/>
              </w:rPr>
              <w:t>«</w:t>
            </w:r>
            <w:r w:rsidR="00417703">
              <w:rPr>
                <w:rFonts w:ascii="Times New Roman" w:eastAsia="Calibri" w:hAnsi="Times New Roman" w:cs="Times New Roman"/>
                <w:color w:val="000000"/>
                <w:sz w:val="24"/>
                <w:szCs w:val="24"/>
              </w:rPr>
              <w:t>1</w:t>
            </w:r>
            <w:r>
              <w:rPr>
                <w:rFonts w:ascii="Times New Roman" w:eastAsia="Calibri" w:hAnsi="Times New Roman" w:cs="Times New Roman"/>
                <w:color w:val="000000"/>
                <w:sz w:val="24"/>
                <w:szCs w:val="24"/>
              </w:rPr>
              <w:t>6» мая</w:t>
            </w:r>
            <w:r w:rsidRPr="00E353B5">
              <w:rPr>
                <w:rFonts w:ascii="Times New Roman" w:eastAsia="Calibri" w:hAnsi="Times New Roman" w:cs="Times New Roman"/>
                <w:iCs/>
                <w:color w:val="000000"/>
                <w:sz w:val="24"/>
                <w:szCs w:val="24"/>
              </w:rPr>
              <w:t xml:space="preserve"> </w:t>
            </w:r>
            <w:r w:rsidR="00E353B5" w:rsidRPr="00E353B5">
              <w:rPr>
                <w:rFonts w:ascii="Times New Roman" w:eastAsia="Calibri" w:hAnsi="Times New Roman" w:cs="Times New Roman"/>
                <w:iCs/>
                <w:color w:val="000000"/>
                <w:sz w:val="24"/>
                <w:szCs w:val="24"/>
              </w:rPr>
              <w:t>201</w:t>
            </w:r>
            <w:r w:rsidR="00097A33">
              <w:rPr>
                <w:rFonts w:ascii="Times New Roman" w:eastAsia="Calibri" w:hAnsi="Times New Roman" w:cs="Times New Roman"/>
                <w:iCs/>
                <w:color w:val="000000"/>
                <w:sz w:val="24"/>
                <w:szCs w:val="24"/>
              </w:rPr>
              <w:t>9</w:t>
            </w:r>
            <w:r w:rsidR="00E353B5" w:rsidRPr="00E353B5">
              <w:rPr>
                <w:rFonts w:ascii="Times New Roman" w:eastAsia="Calibri" w:hAnsi="Times New Roman" w:cs="Times New Roman"/>
                <w:iCs/>
                <w:color w:val="000000"/>
                <w:sz w:val="24"/>
                <w:szCs w:val="24"/>
              </w:rPr>
              <w:t xml:space="preserve"> года </w:t>
            </w:r>
            <w:r w:rsidR="00097A33">
              <w:rPr>
                <w:rFonts w:ascii="Times New Roman" w:eastAsia="Calibri" w:hAnsi="Times New Roman" w:cs="Times New Roman"/>
                <w:iCs/>
                <w:color w:val="000000"/>
                <w:sz w:val="24"/>
                <w:szCs w:val="24"/>
              </w:rPr>
              <w:t>12</w:t>
            </w:r>
            <w:r w:rsidR="00E353B5" w:rsidRPr="00E353B5">
              <w:rPr>
                <w:rFonts w:ascii="Times New Roman" w:eastAsia="Calibri" w:hAnsi="Times New Roman" w:cs="Times New Roman"/>
                <w:iCs/>
                <w:color w:val="000000"/>
                <w:sz w:val="24"/>
                <w:szCs w:val="24"/>
              </w:rPr>
              <w:t>:</w:t>
            </w:r>
            <w:r w:rsidR="00097A33">
              <w:rPr>
                <w:rFonts w:ascii="Times New Roman" w:eastAsia="Calibri" w:hAnsi="Times New Roman" w:cs="Times New Roman"/>
                <w:iCs/>
                <w:color w:val="000000"/>
                <w:sz w:val="24"/>
                <w:szCs w:val="24"/>
              </w:rPr>
              <w:t>00</w:t>
            </w:r>
            <w:r w:rsidR="00E353B5" w:rsidRPr="00E353B5">
              <w:rPr>
                <w:rFonts w:ascii="Times New Roman" w:eastAsia="Calibri" w:hAnsi="Times New Roman" w:cs="Times New Roman"/>
                <w:iCs/>
                <w:color w:val="000000"/>
                <w:sz w:val="24"/>
                <w:szCs w:val="24"/>
              </w:rPr>
              <w:t xml:space="preserve"> (время московское)</w:t>
            </w:r>
          </w:p>
        </w:tc>
      </w:tr>
      <w:tr w:rsidR="00E353B5" w:rsidRPr="00E353B5" w:rsidTr="00E353B5">
        <w:trPr>
          <w:trHeight w:val="60"/>
        </w:trPr>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1694190896"/>
                <w:placeholder>
                  <w:docPart w:val="FF0D129C75D34FEBB049E0778325DB00"/>
                </w:placeholder>
                <w:date w:fullDate="2019-05-21T00:00:00Z">
                  <w:dateFormat w:val="«dd» MMMM yyyy 'года'"/>
                  <w:lid w:val="ru-RU"/>
                  <w:storeMappedDataAs w:val="dateTime"/>
                  <w:calendar w:val="gregorian"/>
                </w:date>
              </w:sdtPr>
              <w:sdtContent>
                <w:r w:rsidR="00614F6A">
                  <w:rPr>
                    <w:rFonts w:ascii="Times New Roman" w:eastAsia="Calibri" w:hAnsi="Times New Roman" w:cs="Times New Roman"/>
                    <w:iCs/>
                    <w:color w:val="000000"/>
                    <w:sz w:val="24"/>
                    <w:szCs w:val="24"/>
                  </w:rPr>
                  <w:t>«21» мая 2019 года</w:t>
                </w:r>
              </w:sdtContent>
            </w:sdt>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49548724"/>
                <w:placeholder>
                  <w:docPart w:val="FF0D129C75D34FEBB049E0778325DB00"/>
                </w:placeholder>
                <w:date w:fullDate="2019-05-23T00:00:00Z">
                  <w:dateFormat w:val="«dd» MMMM yyyy 'года'"/>
                  <w:lid w:val="ru-RU"/>
                  <w:storeMappedDataAs w:val="dateTime"/>
                  <w:calendar w:val="gregorian"/>
                </w:date>
              </w:sdtPr>
              <w:sdtContent>
                <w:r w:rsidR="00614F6A">
                  <w:rPr>
                    <w:rFonts w:ascii="Times New Roman" w:eastAsia="Calibri" w:hAnsi="Times New Roman" w:cs="Times New Roman"/>
                    <w:iCs/>
                    <w:color w:val="000000"/>
                    <w:sz w:val="24"/>
                    <w:szCs w:val="24"/>
                  </w:rPr>
                  <w:t>«23» мая 2019 года</w:t>
                </w:r>
              </w:sdtContent>
            </w:sdt>
            <w:r w:rsidRPr="00E353B5">
              <w:rPr>
                <w:rFonts w:ascii="Times New Roman" w:eastAsia="Calibri" w:hAnsi="Times New Roman" w:cs="Times New Roman"/>
                <w:iCs/>
                <w:color w:val="000000"/>
                <w:sz w:val="24"/>
                <w:szCs w:val="24"/>
              </w:rPr>
              <w:t xml:space="preserve"> </w:t>
            </w:r>
            <w:r w:rsidR="00580173">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sidR="00580173">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1695306910"/>
                <w:placeholder>
                  <w:docPart w:val="FF0D129C75D34FEBB049E0778325DB00"/>
                </w:placeholder>
                <w:date w:fullDate="2019-05-28T00:00:00Z">
                  <w:dateFormat w:val="«dd» MMMM yyyy 'года'"/>
                  <w:lid w:val="ru-RU"/>
                  <w:storeMappedDataAs w:val="dateTime"/>
                  <w:calendar w:val="gregorian"/>
                </w:date>
              </w:sdtPr>
              <w:sdtContent>
                <w:r w:rsidR="00614F6A">
                  <w:rPr>
                    <w:rFonts w:ascii="Times New Roman" w:eastAsia="Calibri" w:hAnsi="Times New Roman" w:cs="Times New Roman"/>
                    <w:iCs/>
                    <w:color w:val="000000"/>
                    <w:sz w:val="24"/>
                    <w:szCs w:val="24"/>
                  </w:rPr>
                  <w:t>«28» мая 2019 года</w:t>
                </w:r>
              </w:sdtContent>
            </w:sdt>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00580173" w:rsidRPr="00A978DA">
              <w:rPr>
                <w:rFonts w:ascii="Times New Roman" w:eastAsia="Calibri" w:hAnsi="Times New Roman" w:cs="Times New Roman"/>
                <w:color w:val="000000"/>
                <w:sz w:val="24"/>
                <w:szCs w:val="24"/>
              </w:rPr>
              <w:t xml:space="preserve"> 450077, Республика Башкортостан, г. Уфа, ул. Ленина, д. </w:t>
            </w:r>
            <w:r w:rsidR="009D451D" w:rsidRPr="00A978DA">
              <w:rPr>
                <w:rFonts w:ascii="Times New Roman" w:eastAsia="Calibri" w:hAnsi="Times New Roman" w:cs="Times New Roman"/>
                <w:color w:val="000000"/>
                <w:sz w:val="24"/>
                <w:szCs w:val="24"/>
              </w:rPr>
              <w:t>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E353B5" w:rsidRPr="00E353B5" w:rsidRDefault="00E353B5" w:rsidP="00E353B5">
            <w:pPr>
              <w:autoSpaceDE w:val="0"/>
              <w:autoSpaceDN w:val="0"/>
              <w:adjustRightInd w:val="0"/>
              <w:spacing w:after="0" w:line="240" w:lineRule="auto"/>
              <w:ind w:firstLine="318"/>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E353B5" w:rsidRPr="00E353B5" w:rsidTr="00E353B5">
        <w:tc>
          <w:tcPr>
            <w:tcW w:w="2694" w:type="dxa"/>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E353B5" w:rsidRPr="00E353B5" w:rsidRDefault="00E353B5" w:rsidP="00E353B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E353B5">
              <w:rPr>
                <w:rFonts w:ascii="Times New Roman" w:eastAsia="Calibri" w:hAnsi="Times New Roman" w:cs="Times New Roman"/>
                <w:color w:val="000000"/>
                <w:sz w:val="26"/>
                <w:szCs w:val="26"/>
              </w:rPr>
              <w:t xml:space="preserve"> законодательством.</w:t>
            </w:r>
          </w:p>
        </w:tc>
      </w:tr>
      <w:tr w:rsidR="00E353B5" w:rsidRPr="00E353B5" w:rsidTr="00E353B5">
        <w:tc>
          <w:tcPr>
            <w:tcW w:w="10774" w:type="dxa"/>
            <w:gridSpan w:val="2"/>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E77F32"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6"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7"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8" w:history="1">
              <w:hyperlink r:id="rId19"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E77F32" w:rsidRPr="00576DB8"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E77F32"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E353B5" w:rsidRPr="00E353B5" w:rsidTr="00E353B5">
        <w:tc>
          <w:tcPr>
            <w:tcW w:w="10774" w:type="dxa"/>
            <w:gridSpan w:val="2"/>
            <w:shd w:val="clear" w:color="auto" w:fill="auto"/>
          </w:tcPr>
          <w:p w:rsidR="00E353B5" w:rsidRPr="00E353B5" w:rsidRDefault="00E353B5" w:rsidP="00E353B5">
            <w:pPr>
              <w:spacing w:after="0" w:line="240" w:lineRule="auto"/>
              <w:jc w:val="both"/>
              <w:rPr>
                <w:rFonts w:ascii="Times New Roman" w:eastAsia="Calibri" w:hAnsi="Times New Roman" w:cs="Times New Roman"/>
                <w:color w:val="000000"/>
                <w:sz w:val="24"/>
                <w:szCs w:val="24"/>
              </w:rPr>
            </w:pPr>
            <w:r w:rsidRPr="00E353B5">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E353B5">
              <w:rPr>
                <w:rFonts w:ascii="Times New Roman" w:eastAsia="Calibri" w:hAnsi="Times New Roman" w:cs="Times New Roman"/>
                <w:color w:val="000000"/>
                <w:sz w:val="24"/>
                <w:szCs w:val="24"/>
              </w:rPr>
              <w:fldChar w:fldCharType="begin"/>
            </w:r>
            <w:r w:rsidRPr="00E353B5">
              <w:rPr>
                <w:rFonts w:ascii="Times New Roman" w:eastAsia="Calibri" w:hAnsi="Times New Roman" w:cs="Times New Roman"/>
                <w:color w:val="000000"/>
                <w:sz w:val="24"/>
                <w:szCs w:val="24"/>
              </w:rPr>
              <w:instrText xml:space="preserve"> REF _Ref460418377 \r \h </w:instrText>
            </w:r>
            <w:r w:rsidRPr="00E353B5">
              <w:rPr>
                <w:rFonts w:ascii="Times New Roman" w:eastAsia="Calibri" w:hAnsi="Times New Roman" w:cs="Times New Roman"/>
                <w:color w:val="000000"/>
                <w:sz w:val="24"/>
                <w:szCs w:val="24"/>
              </w:rPr>
            </w:r>
            <w:r w:rsidRPr="00E353B5">
              <w:rPr>
                <w:rFonts w:ascii="Times New Roman" w:eastAsia="Calibri" w:hAnsi="Times New Roman" w:cs="Times New Roman"/>
                <w:color w:val="000000"/>
                <w:sz w:val="24"/>
                <w:szCs w:val="24"/>
              </w:rPr>
              <w:fldChar w:fldCharType="separate"/>
            </w:r>
            <w:r w:rsidR="00CB102A">
              <w:rPr>
                <w:rFonts w:ascii="Times New Roman" w:eastAsia="Calibri" w:hAnsi="Times New Roman" w:cs="Times New Roman"/>
                <w:color w:val="000000"/>
                <w:sz w:val="24"/>
                <w:szCs w:val="24"/>
              </w:rPr>
              <w:t>10</w:t>
            </w:r>
            <w:r w:rsidRPr="00E353B5">
              <w:rPr>
                <w:rFonts w:ascii="Times New Roman" w:eastAsia="Calibri" w:hAnsi="Times New Roman" w:cs="Times New Roman"/>
                <w:color w:val="000000"/>
                <w:sz w:val="24"/>
                <w:szCs w:val="24"/>
              </w:rPr>
              <w:fldChar w:fldCharType="end"/>
            </w:r>
            <w:r w:rsidRPr="00E353B5">
              <w:rPr>
                <w:rFonts w:ascii="Times New Roman" w:eastAsia="Calibri" w:hAnsi="Times New Roman" w:cs="Times New Roman"/>
                <w:color w:val="000000"/>
                <w:sz w:val="24"/>
                <w:szCs w:val="24"/>
              </w:rPr>
              <w:t xml:space="preserve"> Раздела </w:t>
            </w:r>
            <w:r w:rsidRPr="00E353B5">
              <w:rPr>
                <w:rFonts w:ascii="Times New Roman" w:eastAsia="Calibri" w:hAnsi="Times New Roman" w:cs="Times New Roman"/>
                <w:color w:val="000000"/>
                <w:sz w:val="24"/>
                <w:szCs w:val="24"/>
                <w:lang w:val="en-US"/>
              </w:rPr>
              <w:t>II</w:t>
            </w:r>
            <w:r w:rsidRPr="00E353B5">
              <w:rPr>
                <w:rFonts w:ascii="Times New Roman" w:eastAsia="Calibri" w:hAnsi="Times New Roman" w:cs="Times New Roman"/>
                <w:color w:val="000000"/>
                <w:sz w:val="24"/>
                <w:szCs w:val="24"/>
              </w:rPr>
              <w:t xml:space="preserve"> Информационной карты.</w:t>
            </w:r>
          </w:p>
          <w:p w:rsidR="00E77F32" w:rsidRPr="002516B9" w:rsidRDefault="00E77F32" w:rsidP="00E77F32">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Иные вопросы:</w:t>
            </w:r>
          </w:p>
          <w:p w:rsidR="00E353B5" w:rsidRPr="00E353B5" w:rsidRDefault="00E77F32" w:rsidP="00E77F32">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0" w:history="1">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 xml:space="preserve">. </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E353B5">
        <w:rPr>
          <w:rFonts w:ascii="Times New Roman" w:eastAsia="MS Mincho" w:hAnsi="Times New Roman" w:cs="Times New Roman"/>
          <w:b/>
          <w:bCs/>
          <w:color w:val="17365D"/>
          <w:kern w:val="32"/>
          <w:sz w:val="28"/>
          <w:szCs w:val="24"/>
          <w:lang w:eastAsia="x-none"/>
        </w:rPr>
        <w:t>ДОКУМЕНТАЦИЯ О ЗАКУПКЕ</w:t>
      </w:r>
      <w:bookmarkEnd w:id="2"/>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E353B5">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E353B5">
        <w:rPr>
          <w:rFonts w:ascii="Times New Roman" w:eastAsia="MS Mincho" w:hAnsi="Times New Roman" w:cs="Times New Roman"/>
          <w:b/>
          <w:bCs/>
          <w:color w:val="17365D"/>
          <w:kern w:val="32"/>
          <w:sz w:val="28"/>
          <w:szCs w:val="24"/>
          <w:lang w:val="x-none" w:eastAsia="x-none"/>
        </w:rPr>
        <w:tab/>
      </w:r>
    </w:p>
    <w:p w:rsidR="00E353B5" w:rsidRPr="00E353B5" w:rsidRDefault="00E353B5" w:rsidP="00E353B5">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Открытый аукцион</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в электронной форме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Открытый аукцион)</w:t>
      </w:r>
      <w:r w:rsidRPr="00E353B5">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Заказчик</w:t>
      </w:r>
      <w:r w:rsidRPr="00E353B5">
        <w:rPr>
          <w:rFonts w:ascii="Times New Roman" w:eastAsia="Times New Roman" w:hAnsi="Times New Roman" w:cs="Times New Roman"/>
          <w:sz w:val="24"/>
          <w:szCs w:val="24"/>
          <w:lang w:eastAsia="ru-RU"/>
        </w:rPr>
        <w:t xml:space="preserve"> – организация, указанная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_Ref368314103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B102A">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Закупочная комиссия</w:t>
      </w:r>
      <w:r w:rsidRPr="00E353B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Электронная торговая площадка (ЭТП)</w:t>
      </w:r>
      <w:r w:rsidRPr="00E353B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_Ref378108959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B102A">
        <w:rPr>
          <w:rFonts w:ascii="Times New Roman" w:eastAsia="Times New Roman" w:hAnsi="Times New Roman" w:cs="Times New Roman"/>
          <w:sz w:val="24"/>
          <w:szCs w:val="24"/>
          <w:lang w:eastAsia="ru-RU"/>
        </w:rPr>
        <w:t>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Оператор Электронной торговой площадки (Оператор ЭТП)</w:t>
      </w:r>
      <w:r w:rsidRPr="00E353B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Регламент работы ЭТП</w:t>
      </w:r>
      <w:r w:rsidRPr="00E353B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6"/>
          <w:szCs w:val="26"/>
          <w:lang w:eastAsia="ru-RU"/>
        </w:rPr>
        <w:t>Единая информационная система (либо «ЕИС»)</w:t>
      </w:r>
      <w:r w:rsidRPr="00E353B5">
        <w:rPr>
          <w:rFonts w:ascii="Times New Roman" w:eastAsia="Times New Roman" w:hAnsi="Times New Roman" w:cs="Times New Roman"/>
          <w:sz w:val="26"/>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E353B5">
          <w:rPr>
            <w:rFonts w:ascii="Times New Roman" w:eastAsia="Times New Roman" w:hAnsi="Times New Roman" w:cs="Times New Roman"/>
            <w:color w:val="0000FF"/>
            <w:sz w:val="26"/>
            <w:szCs w:val="26"/>
            <w:u w:val="single"/>
            <w:lang w:eastAsia="ru-RU"/>
          </w:rPr>
          <w:t>www.zakupki.gov.ru</w:t>
        </w:r>
      </w:hyperlink>
      <w:r w:rsidRPr="00E353B5">
        <w:rPr>
          <w:rFonts w:ascii="Times New Roman" w:eastAsia="Times New Roman" w:hAnsi="Times New Roman" w:cs="Times New Roman"/>
          <w:sz w:val="26"/>
          <w:szCs w:val="26"/>
          <w:lang w:eastAsia="ru-RU"/>
        </w:rPr>
        <w:t>)</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Документация о закупке (далее также – Документация)</w:t>
      </w:r>
      <w:r w:rsidRPr="00E353B5">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2"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Извещение о закупке –</w:t>
      </w:r>
      <w:r w:rsidRPr="00E353B5">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3"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Электронный документ</w:t>
      </w:r>
      <w:r w:rsidRPr="00E353B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Заявка на участие в закупке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Заявка)</w:t>
      </w:r>
      <w:r w:rsidRPr="00E353B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5"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Участник закупки (далее также - Участник)</w:t>
      </w:r>
      <w:r w:rsidRPr="00E353B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Субъект МСП</w:t>
      </w:r>
      <w:r w:rsidRPr="00E353B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Победитель Открытого аукциона (далее также – Победитель)</w:t>
      </w:r>
      <w:r w:rsidRPr="00E353B5">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Лот</w:t>
      </w:r>
      <w:r w:rsidRPr="00E353B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Начальная (максимальная) цена договора</w:t>
      </w:r>
      <w:r w:rsidRPr="00E353B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_Ref368315592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B102A">
        <w:rPr>
          <w:rFonts w:ascii="Times New Roman" w:eastAsia="Times New Roman" w:hAnsi="Times New Roman" w:cs="Times New Roman"/>
          <w:sz w:val="24"/>
          <w:szCs w:val="24"/>
          <w:lang w:eastAsia="ru-RU"/>
        </w:rPr>
        <w:t>15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части 2.1. </w:t>
      </w:r>
      <w:hyperlink w:anchor="_РАЗДЕЛ_II._СВЕДЕНИЯ" w:history="1">
        <w:r w:rsidRPr="00E353B5">
          <w:rPr>
            <w:rFonts w:ascii="Times New Roman" w:eastAsia="Times New Roman" w:hAnsi="Times New Roman" w:cs="Times New Roman"/>
            <w:bCs/>
            <w:color w:val="0000FF"/>
            <w:sz w:val="24"/>
            <w:u w:val="single"/>
            <w:lang w:eastAsia="ru-RU"/>
          </w:rPr>
          <w:t xml:space="preserve">разделе </w:t>
        </w:r>
        <w:r w:rsidRPr="00E353B5">
          <w:rPr>
            <w:rFonts w:ascii="Times New Roman" w:eastAsia="Times New Roman" w:hAnsi="Times New Roman" w:cs="Times New Roman"/>
            <w:bCs/>
            <w:color w:val="0000FF"/>
            <w:sz w:val="24"/>
            <w:u w:val="single"/>
            <w:lang w:val="en-US" w:eastAsia="ru-RU"/>
          </w:rPr>
          <w:t>II</w:t>
        </w:r>
        <w:r w:rsidRPr="00E353B5">
          <w:rPr>
            <w:rFonts w:ascii="Times New Roman" w:eastAsia="Times New Roman" w:hAnsi="Times New Roman" w:cs="Times New Roman"/>
            <w:bCs/>
            <w:color w:val="0000FF"/>
            <w:sz w:val="24"/>
            <w:u w:val="single"/>
            <w:lang w:eastAsia="ru-RU"/>
          </w:rPr>
          <w:t xml:space="preserve"> «Информационная карта»</w:t>
        </w:r>
      </w:hyperlink>
      <w:r w:rsidRPr="00E353B5">
        <w:rPr>
          <w:rFonts w:ascii="Times New Roman" w:eastAsia="Times New Roman" w:hAnsi="Times New Roman" w:cs="Times New Roman"/>
          <w:bCs/>
          <w:sz w:val="24"/>
          <w:szCs w:val="24"/>
          <w:lang w:eastAsia="ru-RU"/>
        </w:rPr>
        <w:t xml:space="preserve"> </w:t>
      </w:r>
      <w:r w:rsidRPr="00E353B5">
        <w:rPr>
          <w:rFonts w:ascii="Times New Roman" w:eastAsia="Times New Roman" w:hAnsi="Times New Roman" w:cs="Times New Roman"/>
          <w:sz w:val="24"/>
          <w:szCs w:val="24"/>
          <w:lang w:eastAsia="ru-RU"/>
        </w:rPr>
        <w:t>Документации.</w:t>
      </w:r>
    </w:p>
    <w:p w:rsidR="00E77F32" w:rsidRPr="002516B9" w:rsidRDefault="00170CFD" w:rsidP="00E77F32">
      <w:pPr>
        <w:spacing w:after="0" w:line="240" w:lineRule="auto"/>
        <w:ind w:firstLine="567"/>
        <w:jc w:val="both"/>
        <w:rPr>
          <w:rFonts w:ascii="Times New Roman" w:eastAsia="Times New Roman" w:hAnsi="Times New Roman" w:cs="Times New Roman"/>
          <w:sz w:val="24"/>
          <w:szCs w:val="24"/>
          <w:lang w:eastAsia="ru-RU"/>
        </w:rPr>
      </w:pPr>
      <w:hyperlink r:id="rId26" w:history="1">
        <w:r w:rsidR="00E77F32" w:rsidRPr="002516B9">
          <w:rPr>
            <w:rFonts w:ascii="Times New Roman" w:eastAsia="Times New Roman" w:hAnsi="Times New Roman" w:cs="Times New Roman"/>
            <w:color w:val="0000FF"/>
            <w:sz w:val="24"/>
            <w:szCs w:val="24"/>
            <w:u w:val="single"/>
            <w:lang w:eastAsia="ru-RU"/>
          </w:rPr>
          <w:t>Положение о закупках</w:t>
        </w:r>
      </w:hyperlink>
      <w:r w:rsidR="00E77F32" w:rsidRPr="002516B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074FCD">
        <w:rPr>
          <w:rFonts w:ascii="Times New Roman" w:eastAsia="Times New Roman" w:hAnsi="Times New Roman" w:cs="Times New Roman"/>
          <w:sz w:val="24"/>
          <w:szCs w:val="24"/>
          <w:lang w:eastAsia="ru-RU"/>
        </w:rPr>
        <w:t>04</w:t>
      </w:r>
      <w:r w:rsidR="00E77F32" w:rsidRPr="002516B9">
        <w:rPr>
          <w:rFonts w:ascii="Times New Roman" w:eastAsia="Times New Roman" w:hAnsi="Times New Roman" w:cs="Times New Roman"/>
          <w:sz w:val="24"/>
          <w:szCs w:val="24"/>
          <w:lang w:eastAsia="ru-RU"/>
        </w:rPr>
        <w:t xml:space="preserve"> от 2</w:t>
      </w:r>
      <w:r w:rsidR="00074FCD">
        <w:rPr>
          <w:rFonts w:ascii="Times New Roman" w:eastAsia="Times New Roman" w:hAnsi="Times New Roman" w:cs="Times New Roman"/>
          <w:sz w:val="24"/>
          <w:szCs w:val="24"/>
          <w:lang w:eastAsia="ru-RU"/>
        </w:rPr>
        <w:t>6</w:t>
      </w:r>
      <w:r w:rsidR="00E77F32" w:rsidRPr="002516B9">
        <w:rPr>
          <w:rFonts w:ascii="Times New Roman" w:eastAsia="Times New Roman" w:hAnsi="Times New Roman" w:cs="Times New Roman"/>
          <w:sz w:val="24"/>
          <w:szCs w:val="24"/>
          <w:lang w:eastAsia="ru-RU"/>
        </w:rPr>
        <w:t>.</w:t>
      </w:r>
      <w:r w:rsidR="00074FCD">
        <w:rPr>
          <w:rFonts w:ascii="Times New Roman" w:eastAsia="Times New Roman" w:hAnsi="Times New Roman" w:cs="Times New Roman"/>
          <w:sz w:val="24"/>
          <w:szCs w:val="24"/>
          <w:lang w:eastAsia="ru-RU"/>
        </w:rPr>
        <w:t>03</w:t>
      </w:r>
      <w:r w:rsidR="00E77F32" w:rsidRPr="002516B9">
        <w:rPr>
          <w:rFonts w:ascii="Times New Roman" w:eastAsia="Times New Roman" w:hAnsi="Times New Roman" w:cs="Times New Roman"/>
          <w:sz w:val="24"/>
          <w:szCs w:val="24"/>
          <w:lang w:eastAsia="ru-RU"/>
        </w:rPr>
        <w:t>.201</w:t>
      </w:r>
      <w:r w:rsidR="00074FCD">
        <w:rPr>
          <w:rFonts w:ascii="Times New Roman" w:eastAsia="Times New Roman" w:hAnsi="Times New Roman" w:cs="Times New Roman"/>
          <w:sz w:val="24"/>
          <w:szCs w:val="24"/>
          <w:lang w:eastAsia="ru-RU"/>
        </w:rPr>
        <w:t>9</w:t>
      </w:r>
      <w:r w:rsidR="00E77F32" w:rsidRPr="002516B9">
        <w:rPr>
          <w:rFonts w:ascii="Times New Roman" w:eastAsia="Times New Roman" w:hAnsi="Times New Roman" w:cs="Times New Roman"/>
          <w:sz w:val="24"/>
          <w:szCs w:val="24"/>
          <w:lang w:eastAsia="ru-RU"/>
        </w:rPr>
        <w:t xml:space="preserve"> г.), </w:t>
      </w:r>
      <w:r w:rsidR="00E77F32"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7" w:history="1">
        <w:r w:rsidR="00E77F32" w:rsidRPr="00576DB8">
          <w:rPr>
            <w:rStyle w:val="a3"/>
            <w:rFonts w:ascii="Times New Roman" w:eastAsia="Times New Roman" w:hAnsi="Times New Roman" w:cs="Times New Roman"/>
            <w:sz w:val="24"/>
            <w:szCs w:val="24"/>
            <w:lang w:eastAsia="ru-RU"/>
          </w:rPr>
          <w:t>www.bashtel.ru</w:t>
        </w:r>
      </w:hyperlink>
      <w:r w:rsidR="00E77F32" w:rsidRPr="00576DB8">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ЭП</w:t>
      </w:r>
      <w:r w:rsidRPr="00E353B5">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Участник несет все расходы, связанные с участием в Открытом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аукциона, а также оснований его завершения,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Открытого аукциона,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right"/>
        <w:rPr>
          <w:rFonts w:ascii="Times New Roman" w:eastAsia="Times New Roman" w:hAnsi="Times New Roman" w:cs="Times New Roman"/>
          <w:i/>
          <w:color w:val="BFBFBF"/>
          <w:sz w:val="12"/>
          <w:szCs w:val="12"/>
          <w:lang w:eastAsia="ru-RU"/>
        </w:rPr>
      </w:pPr>
      <w:r w:rsidRPr="00E353B5">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26810328"/>
          <w:placeholder>
            <w:docPart w:val="FF0D129C75D34FEBB049E0778325DB00"/>
          </w:placeholder>
          <w:date w:fullDate="2018-12-24T00:00:00Z">
            <w:dateFormat w:val="dd.MM.yyyy"/>
            <w:lid w:val="ru-RU"/>
            <w:storeMappedDataAs w:val="dateTime"/>
            <w:calendar w:val="gregorian"/>
          </w:date>
        </w:sdtPr>
        <w:sdtContent>
          <w:r w:rsidRPr="00E353B5">
            <w:rPr>
              <w:rFonts w:ascii="Times New Roman" w:eastAsia="Times New Roman" w:hAnsi="Times New Roman" w:cs="Times New Roman"/>
              <w:i/>
              <w:color w:val="BFBFBF"/>
              <w:sz w:val="12"/>
              <w:szCs w:val="12"/>
              <w:lang w:eastAsia="ru-RU"/>
            </w:rPr>
            <w:t>24.12.2018</w:t>
          </w:r>
        </w:sdtContent>
      </w:sdt>
    </w:p>
    <w:p w:rsidR="00E353B5" w:rsidRPr="00E353B5" w:rsidRDefault="00E353B5" w:rsidP="00E353B5">
      <w:pPr>
        <w:spacing w:after="0" w:line="240" w:lineRule="auto"/>
        <w:ind w:firstLine="34"/>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E353B5">
        <w:rPr>
          <w:rFonts w:ascii="Times New Roman" w:eastAsia="MS Mincho" w:hAnsi="Times New Roman" w:cs="Times New Roman"/>
          <w:b/>
          <w:bCs/>
          <w:color w:val="17365D"/>
          <w:kern w:val="32"/>
          <w:sz w:val="28"/>
          <w:szCs w:val="24"/>
          <w:lang w:val="x-none" w:eastAsia="x-none"/>
        </w:rPr>
        <w:t xml:space="preserve">РАЗДЕЛ II. </w:t>
      </w:r>
      <w:r w:rsidRPr="00E353B5">
        <w:rPr>
          <w:rFonts w:ascii="Times New Roman" w:eastAsia="MS Mincho" w:hAnsi="Times New Roman" w:cs="Times New Roman"/>
          <w:b/>
          <w:bCs/>
          <w:color w:val="17365D"/>
          <w:kern w:val="32"/>
          <w:sz w:val="28"/>
          <w:szCs w:val="24"/>
          <w:lang w:eastAsia="x-none"/>
        </w:rPr>
        <w:t>ИНФОРМАЦИОННАЯ КАРТА</w:t>
      </w:r>
      <w:bookmarkEnd w:id="6"/>
    </w:p>
    <w:p w:rsidR="00E353B5" w:rsidRPr="00E353B5" w:rsidRDefault="00E353B5" w:rsidP="00E353B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E353B5">
        <w:rPr>
          <w:rFonts w:ascii="Times New Roman" w:eastAsia="MS Mincho" w:hAnsi="Times New Roman" w:cs="Times New Roman"/>
          <w:b/>
          <w:bCs/>
          <w:i/>
          <w:iCs/>
          <w:color w:val="17365D"/>
          <w:sz w:val="26"/>
          <w:szCs w:val="24"/>
          <w:lang w:val="x-none" w:eastAsia="x-none"/>
        </w:rPr>
        <w:t xml:space="preserve">2.1. Общие сведения </w:t>
      </w:r>
      <w:r w:rsidRPr="00E353B5">
        <w:rPr>
          <w:rFonts w:ascii="Times New Roman" w:eastAsia="MS Mincho" w:hAnsi="Times New Roman" w:cs="Times New Roman"/>
          <w:b/>
          <w:bCs/>
          <w:i/>
          <w:iCs/>
          <w:color w:val="17365D"/>
          <w:sz w:val="26"/>
          <w:szCs w:val="24"/>
          <w:lang w:eastAsia="x-none"/>
        </w:rPr>
        <w:t xml:space="preserve">о </w:t>
      </w:r>
      <w:r w:rsidRPr="00E353B5">
        <w:rPr>
          <w:rFonts w:ascii="Times New Roman" w:eastAsia="MS Mincho" w:hAnsi="Times New Roman" w:cs="Times New Roman"/>
          <w:b/>
          <w:bCs/>
          <w:i/>
          <w:iCs/>
          <w:color w:val="17365D"/>
          <w:sz w:val="26"/>
          <w:szCs w:val="24"/>
          <w:lang w:val="x-none" w:eastAsia="x-none"/>
        </w:rPr>
        <w:t>закупк</w:t>
      </w:r>
      <w:r w:rsidRPr="00E353B5">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97"/>
        <w:gridCol w:w="7767"/>
      </w:tblGrid>
      <w:tr w:rsidR="00E353B5" w:rsidRPr="00E353B5" w:rsidTr="003A15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noWrap/>
            <w:tcMar>
              <w:left w:w="28" w:type="dxa"/>
              <w:right w:w="28" w:type="dxa"/>
            </w:tcMar>
            <w:vAlign w:val="center"/>
          </w:tcPr>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 п/п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Содержание п/п</w:t>
            </w:r>
          </w:p>
        </w:tc>
      </w:tr>
      <w:tr w:rsidR="00E353B5" w:rsidRPr="009D451D"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7" w:type="dxa"/>
            <w:tcBorders>
              <w:top w:val="single" w:sz="4" w:space="0" w:color="auto"/>
              <w:left w:val="single" w:sz="4" w:space="0" w:color="auto"/>
              <w:bottom w:val="single" w:sz="4" w:space="0" w:color="auto"/>
              <w:right w:val="single" w:sz="4" w:space="0" w:color="auto"/>
            </w:tcBorders>
          </w:tcPr>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D451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Андреев Евгений Алексеевич</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тел. + 7 (347) 221-58-28, </w:t>
            </w:r>
            <w:r w:rsidRPr="009D451D">
              <w:rPr>
                <w:rFonts w:ascii="Times New Roman" w:eastAsia="Calibri" w:hAnsi="Times New Roman" w:cs="Times New Roman"/>
                <w:bCs/>
                <w:color w:val="000000"/>
                <w:sz w:val="24"/>
                <w:szCs w:val="24"/>
                <w:lang w:val="en-US"/>
              </w:rPr>
              <w:t>e</w:t>
            </w:r>
            <w:r w:rsidRPr="009D451D">
              <w:rPr>
                <w:rFonts w:ascii="Times New Roman" w:eastAsia="Calibri" w:hAnsi="Times New Roman" w:cs="Times New Roman"/>
                <w:bCs/>
                <w:color w:val="000000"/>
                <w:sz w:val="24"/>
                <w:szCs w:val="24"/>
              </w:rPr>
              <w:t>-</w:t>
            </w:r>
            <w:r w:rsidRPr="009D451D">
              <w:rPr>
                <w:rFonts w:ascii="Times New Roman" w:eastAsia="Calibri" w:hAnsi="Times New Roman" w:cs="Times New Roman"/>
                <w:bCs/>
                <w:color w:val="000000"/>
                <w:sz w:val="24"/>
                <w:szCs w:val="24"/>
                <w:lang w:val="en-US"/>
              </w:rPr>
              <w:t>mail</w:t>
            </w:r>
            <w:r w:rsidRPr="009D451D">
              <w:rPr>
                <w:rFonts w:ascii="Times New Roman" w:eastAsia="Calibri" w:hAnsi="Times New Roman" w:cs="Times New Roman"/>
                <w:bCs/>
                <w:color w:val="000000"/>
                <w:sz w:val="24"/>
                <w:szCs w:val="24"/>
              </w:rPr>
              <w:t xml:space="preserve">: </w:t>
            </w:r>
            <w:hyperlink r:id="rId28" w:history="1">
              <w:r w:rsidRPr="009D451D">
                <w:rPr>
                  <w:rFonts w:ascii="Times New Roman" w:eastAsia="Calibri" w:hAnsi="Times New Roman" w:cs="Times New Roman"/>
                  <w:bCs/>
                  <w:color w:val="0000FF"/>
                  <w:sz w:val="24"/>
                  <w:szCs w:val="24"/>
                  <w:u w:val="single"/>
                  <w:lang w:val="en-US"/>
                </w:rPr>
                <w:t>ouz</w:t>
              </w:r>
              <w:r w:rsidRPr="009D451D">
                <w:rPr>
                  <w:rFonts w:ascii="Times New Roman" w:eastAsia="Calibri" w:hAnsi="Times New Roman" w:cs="Times New Roman"/>
                  <w:bCs/>
                  <w:color w:val="0000FF"/>
                  <w:sz w:val="24"/>
                  <w:szCs w:val="24"/>
                  <w:u w:val="single"/>
                </w:rPr>
                <w:t>@</w:t>
              </w:r>
              <w:r w:rsidRPr="009D451D">
                <w:rPr>
                  <w:rFonts w:ascii="Times New Roman" w:eastAsia="Calibri" w:hAnsi="Times New Roman" w:cs="Times New Roman"/>
                  <w:bCs/>
                  <w:color w:val="0000FF"/>
                  <w:sz w:val="24"/>
                  <w:szCs w:val="24"/>
                  <w:u w:val="single"/>
                  <w:lang w:val="en-US"/>
                </w:rPr>
                <w:t>bashtel</w:t>
              </w:r>
              <w:r w:rsidRPr="009D451D">
                <w:rPr>
                  <w:rFonts w:ascii="Times New Roman" w:eastAsia="Calibri" w:hAnsi="Times New Roman" w:cs="Times New Roman"/>
                  <w:bCs/>
                  <w:color w:val="0000FF"/>
                  <w:sz w:val="24"/>
                  <w:szCs w:val="24"/>
                  <w:u w:val="single"/>
                </w:rPr>
                <w:t>.</w:t>
              </w:r>
              <w:proofErr w:type="spellStart"/>
              <w:r w:rsidRPr="009D451D">
                <w:rPr>
                  <w:rFonts w:ascii="Times New Roman" w:eastAsia="Calibri" w:hAnsi="Times New Roman" w:cs="Times New Roman"/>
                  <w:bCs/>
                  <w:color w:val="0000FF"/>
                  <w:sz w:val="24"/>
                  <w:szCs w:val="24"/>
                  <w:u w:val="single"/>
                  <w:lang w:val="en-US"/>
                </w:rPr>
                <w:t>ru</w:t>
              </w:r>
              <w:proofErr w:type="spellEnd"/>
            </w:hyperlink>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10"/>
                <w:szCs w:val="10"/>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614F6A" w:rsidRDefault="00614F6A" w:rsidP="00614F6A">
            <w:pPr>
              <w:autoSpaceDE w:val="0"/>
              <w:autoSpaceDN w:val="0"/>
              <w:adjustRightInd w:val="0"/>
              <w:spacing w:after="0" w:line="240" w:lineRule="auto"/>
              <w:rPr>
                <w:rFonts w:ascii="Times New Roman" w:eastAsia="Calibri" w:hAnsi="Times New Roman" w:cs="Times New Roman"/>
                <w:iCs/>
                <w:color w:val="000000"/>
                <w:sz w:val="24"/>
                <w:szCs w:val="24"/>
              </w:rPr>
            </w:pPr>
            <w:r w:rsidRPr="00417703">
              <w:rPr>
                <w:rFonts w:ascii="Times New Roman" w:eastAsia="Calibri" w:hAnsi="Times New Roman" w:cs="Times New Roman"/>
                <w:iCs/>
                <w:color w:val="000000"/>
                <w:sz w:val="24"/>
                <w:szCs w:val="24"/>
              </w:rPr>
              <w:t>Садыков Тимур Шамилевич</w:t>
            </w:r>
          </w:p>
          <w:p w:rsidR="00614F6A" w:rsidRPr="00F52CC5" w:rsidRDefault="00614F6A" w:rsidP="00614F6A">
            <w:pPr>
              <w:autoSpaceDE w:val="0"/>
              <w:autoSpaceDN w:val="0"/>
              <w:adjustRightInd w:val="0"/>
              <w:spacing w:after="0" w:line="240" w:lineRule="auto"/>
              <w:rPr>
                <w:rStyle w:val="a3"/>
                <w:rFonts w:ascii="Times New Roman" w:eastAsia="Calibri" w:hAnsi="Times New Roman" w:cs="Times New Roman"/>
                <w:sz w:val="24"/>
                <w:szCs w:val="24"/>
              </w:rPr>
            </w:pPr>
            <w:r w:rsidRPr="005B237E">
              <w:rPr>
                <w:rFonts w:ascii="Times New Roman" w:hAnsi="Times New Roman" w:cs="Times New Roman"/>
                <w:iCs/>
              </w:rPr>
              <w:t>тел</w:t>
            </w:r>
            <w:r w:rsidRPr="00F52CC5">
              <w:rPr>
                <w:rFonts w:ascii="Times New Roman" w:hAnsi="Times New Roman" w:cs="Times New Roman"/>
                <w:iCs/>
              </w:rPr>
              <w:t xml:space="preserve">. + 7 (347) 221-59-63, </w:t>
            </w:r>
            <w:r w:rsidRPr="005B237E">
              <w:rPr>
                <w:rFonts w:ascii="Times New Roman" w:hAnsi="Times New Roman" w:cs="Times New Roman"/>
                <w:iCs/>
                <w:lang w:val="en-US"/>
              </w:rPr>
              <w:t>e</w:t>
            </w:r>
            <w:r w:rsidRPr="00F52CC5">
              <w:rPr>
                <w:rFonts w:ascii="Times New Roman" w:hAnsi="Times New Roman" w:cs="Times New Roman"/>
                <w:iCs/>
              </w:rPr>
              <w:t>-</w:t>
            </w:r>
            <w:r w:rsidRPr="005B237E">
              <w:rPr>
                <w:rFonts w:ascii="Times New Roman" w:hAnsi="Times New Roman" w:cs="Times New Roman"/>
                <w:iCs/>
                <w:lang w:val="en-US"/>
              </w:rPr>
              <w:t>mail</w:t>
            </w:r>
            <w:r w:rsidRPr="00F52CC5">
              <w:rPr>
                <w:rFonts w:ascii="Times New Roman" w:hAnsi="Times New Roman" w:cs="Times New Roman"/>
                <w:iCs/>
              </w:rPr>
              <w:t xml:space="preserve">: </w:t>
            </w:r>
            <w:hyperlink r:id="rId29" w:history="1">
              <w:r w:rsidRPr="00C33D90">
                <w:rPr>
                  <w:rStyle w:val="a3"/>
                  <w:rFonts w:ascii="Times New Roman" w:eastAsia="Calibri" w:hAnsi="Times New Roman" w:cs="Times New Roman"/>
                  <w:sz w:val="24"/>
                  <w:szCs w:val="24"/>
                  <w:lang w:val="en-US"/>
                </w:rPr>
                <w:t>t</w:t>
              </w:r>
              <w:r w:rsidRPr="00F52CC5">
                <w:rPr>
                  <w:rStyle w:val="a3"/>
                  <w:rFonts w:ascii="Times New Roman" w:eastAsia="Calibri" w:hAnsi="Times New Roman" w:cs="Times New Roman"/>
                  <w:sz w:val="24"/>
                  <w:szCs w:val="24"/>
                </w:rPr>
                <w:t>.</w:t>
              </w:r>
              <w:r w:rsidRPr="00C33D90">
                <w:rPr>
                  <w:rStyle w:val="a3"/>
                  <w:rFonts w:ascii="Times New Roman" w:eastAsia="Calibri" w:hAnsi="Times New Roman" w:cs="Times New Roman"/>
                  <w:sz w:val="24"/>
                  <w:szCs w:val="24"/>
                  <w:lang w:val="en-US"/>
                </w:rPr>
                <w:t>sadykov</w:t>
              </w:r>
              <w:r w:rsidRPr="00F52CC5">
                <w:rPr>
                  <w:rStyle w:val="a3"/>
                  <w:rFonts w:ascii="Times New Roman" w:eastAsia="Calibri" w:hAnsi="Times New Roman" w:cs="Times New Roman"/>
                  <w:sz w:val="24"/>
                  <w:szCs w:val="24"/>
                </w:rPr>
                <w:t>@</w:t>
              </w:r>
              <w:r w:rsidRPr="00C33D90">
                <w:rPr>
                  <w:rStyle w:val="a3"/>
                  <w:rFonts w:ascii="Times New Roman" w:eastAsia="Calibri" w:hAnsi="Times New Roman" w:cs="Times New Roman"/>
                  <w:sz w:val="24"/>
                  <w:szCs w:val="24"/>
                  <w:lang w:val="en-US"/>
                </w:rPr>
                <w:t>bashtel</w:t>
              </w:r>
              <w:r w:rsidRPr="00F52CC5">
                <w:rPr>
                  <w:rStyle w:val="a3"/>
                  <w:rFonts w:ascii="Times New Roman" w:eastAsia="Calibri" w:hAnsi="Times New Roman" w:cs="Times New Roman"/>
                  <w:sz w:val="24"/>
                  <w:szCs w:val="24"/>
                </w:rPr>
                <w:t>.</w:t>
              </w:r>
              <w:proofErr w:type="spellStart"/>
              <w:r w:rsidRPr="00C33D90">
                <w:rPr>
                  <w:rStyle w:val="a3"/>
                  <w:rFonts w:ascii="Times New Roman" w:eastAsia="Calibri" w:hAnsi="Times New Roman" w:cs="Times New Roman"/>
                  <w:sz w:val="24"/>
                  <w:szCs w:val="24"/>
                  <w:lang w:val="en-US"/>
                </w:rPr>
                <w:t>ru</w:t>
              </w:r>
              <w:proofErr w:type="spellEnd"/>
            </w:hyperlink>
          </w:p>
          <w:p w:rsidR="00614F6A" w:rsidRPr="00F52CC5" w:rsidRDefault="00614F6A" w:rsidP="00614F6A">
            <w:pPr>
              <w:autoSpaceDE w:val="0"/>
              <w:autoSpaceDN w:val="0"/>
              <w:adjustRightInd w:val="0"/>
              <w:spacing w:after="0" w:line="240" w:lineRule="auto"/>
              <w:rPr>
                <w:rStyle w:val="a3"/>
                <w:rFonts w:ascii="Times New Roman" w:eastAsia="Calibri" w:hAnsi="Times New Roman" w:cs="Times New Roman"/>
                <w:sz w:val="24"/>
                <w:szCs w:val="24"/>
              </w:rPr>
            </w:pPr>
          </w:p>
          <w:p w:rsidR="00614F6A" w:rsidRDefault="00614F6A" w:rsidP="00614F6A">
            <w:pPr>
              <w:autoSpaceDE w:val="0"/>
              <w:autoSpaceDN w:val="0"/>
              <w:adjustRightInd w:val="0"/>
              <w:spacing w:after="0" w:line="240" w:lineRule="auto"/>
              <w:rPr>
                <w:rFonts w:ascii="Times New Roman" w:eastAsia="Calibri" w:hAnsi="Times New Roman" w:cs="Times New Roman"/>
                <w:iCs/>
                <w:color w:val="000000"/>
                <w:sz w:val="24"/>
                <w:szCs w:val="24"/>
              </w:rPr>
            </w:pPr>
            <w:r w:rsidRPr="00417703">
              <w:rPr>
                <w:rFonts w:ascii="Times New Roman" w:eastAsia="Calibri" w:hAnsi="Times New Roman" w:cs="Times New Roman"/>
                <w:iCs/>
                <w:color w:val="000000"/>
                <w:sz w:val="24"/>
                <w:szCs w:val="24"/>
              </w:rPr>
              <w:t>Аминов Руслан Памирович</w:t>
            </w:r>
          </w:p>
          <w:p w:rsidR="00614F6A" w:rsidRPr="00F52CC5" w:rsidRDefault="00614F6A" w:rsidP="00614F6A">
            <w:pPr>
              <w:autoSpaceDE w:val="0"/>
              <w:autoSpaceDN w:val="0"/>
              <w:adjustRightInd w:val="0"/>
              <w:spacing w:after="0" w:line="240" w:lineRule="auto"/>
              <w:rPr>
                <w:rFonts w:ascii="Times New Roman" w:hAnsi="Times New Roman" w:cs="Times New Roman"/>
                <w:iCs/>
              </w:rPr>
            </w:pPr>
            <w:r w:rsidRPr="005B237E">
              <w:rPr>
                <w:rFonts w:ascii="Times New Roman" w:hAnsi="Times New Roman" w:cs="Times New Roman"/>
                <w:iCs/>
              </w:rPr>
              <w:t>тел</w:t>
            </w:r>
            <w:r w:rsidRPr="00F52CC5">
              <w:rPr>
                <w:rFonts w:ascii="Times New Roman" w:hAnsi="Times New Roman" w:cs="Times New Roman"/>
                <w:iCs/>
              </w:rPr>
              <w:t xml:space="preserve">. + 7 (347) 221-57-47, </w:t>
            </w:r>
            <w:r w:rsidRPr="005B237E">
              <w:rPr>
                <w:rFonts w:ascii="Times New Roman" w:hAnsi="Times New Roman" w:cs="Times New Roman"/>
                <w:iCs/>
                <w:lang w:val="en-US"/>
              </w:rPr>
              <w:t>e</w:t>
            </w:r>
            <w:r w:rsidRPr="00F52CC5">
              <w:rPr>
                <w:rFonts w:ascii="Times New Roman" w:hAnsi="Times New Roman" w:cs="Times New Roman"/>
                <w:iCs/>
              </w:rPr>
              <w:t>-</w:t>
            </w:r>
            <w:r w:rsidRPr="005B237E">
              <w:rPr>
                <w:rFonts w:ascii="Times New Roman" w:hAnsi="Times New Roman" w:cs="Times New Roman"/>
                <w:iCs/>
                <w:lang w:val="en-US"/>
              </w:rPr>
              <w:t>mail</w:t>
            </w:r>
            <w:r w:rsidRPr="00F52CC5">
              <w:rPr>
                <w:rFonts w:ascii="Times New Roman" w:hAnsi="Times New Roman" w:cs="Times New Roman"/>
                <w:iCs/>
              </w:rPr>
              <w:t>:</w:t>
            </w:r>
            <w:r w:rsidRPr="00F52CC5">
              <w:t xml:space="preserve"> </w:t>
            </w:r>
            <w:hyperlink r:id="rId30" w:history="1">
              <w:r w:rsidRPr="00C33D90">
                <w:rPr>
                  <w:rStyle w:val="a3"/>
                  <w:rFonts w:ascii="Times New Roman" w:hAnsi="Times New Roman" w:cs="Times New Roman"/>
                  <w:iCs/>
                  <w:lang w:val="en-US"/>
                </w:rPr>
                <w:t>r</w:t>
              </w:r>
              <w:r w:rsidRPr="00F52CC5">
                <w:rPr>
                  <w:rStyle w:val="a3"/>
                  <w:rFonts w:ascii="Times New Roman" w:hAnsi="Times New Roman" w:cs="Times New Roman"/>
                  <w:iCs/>
                </w:rPr>
                <w:t>.</w:t>
              </w:r>
              <w:r w:rsidRPr="00C33D90">
                <w:rPr>
                  <w:rStyle w:val="a3"/>
                  <w:rFonts w:ascii="Times New Roman" w:hAnsi="Times New Roman" w:cs="Times New Roman"/>
                  <w:iCs/>
                  <w:lang w:val="en-US"/>
                </w:rPr>
                <w:t>aminov</w:t>
              </w:r>
              <w:r w:rsidRPr="00F52CC5">
                <w:rPr>
                  <w:rStyle w:val="a3"/>
                  <w:rFonts w:ascii="Times New Roman" w:hAnsi="Times New Roman" w:cs="Times New Roman"/>
                  <w:iCs/>
                </w:rPr>
                <w:t>@</w:t>
              </w:r>
              <w:r w:rsidRPr="00C33D90">
                <w:rPr>
                  <w:rStyle w:val="a3"/>
                  <w:rFonts w:ascii="Times New Roman" w:hAnsi="Times New Roman" w:cs="Times New Roman"/>
                  <w:iCs/>
                  <w:lang w:val="en-US"/>
                </w:rPr>
                <w:t>bashtel</w:t>
              </w:r>
              <w:r w:rsidRPr="00F52CC5">
                <w:rPr>
                  <w:rStyle w:val="a3"/>
                  <w:rFonts w:ascii="Times New Roman" w:hAnsi="Times New Roman" w:cs="Times New Roman"/>
                  <w:iCs/>
                </w:rPr>
                <w:t>.</w:t>
              </w:r>
              <w:proofErr w:type="spellStart"/>
              <w:r w:rsidRPr="00C33D90">
                <w:rPr>
                  <w:rStyle w:val="a3"/>
                  <w:rFonts w:ascii="Times New Roman" w:hAnsi="Times New Roman" w:cs="Times New Roman"/>
                  <w:iCs/>
                  <w:lang w:val="en-US"/>
                </w:rPr>
                <w:t>ru</w:t>
              </w:r>
              <w:proofErr w:type="spellEnd"/>
            </w:hyperlink>
          </w:p>
          <w:p w:rsidR="00E353B5" w:rsidRPr="009D451D" w:rsidRDefault="00E353B5" w:rsidP="00E353B5">
            <w:pPr>
              <w:autoSpaceDE w:val="0"/>
              <w:autoSpaceDN w:val="0"/>
              <w:adjustRightInd w:val="0"/>
              <w:spacing w:after="0" w:line="240" w:lineRule="auto"/>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9D451D"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bookmarkStart w:id="11" w:name="форма2"/>
            <w:bookmarkEnd w:id="10"/>
            <w:r w:rsidRPr="00E353B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r w:rsidRPr="00E353B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Общие условия предоставления приоритета: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353B5">
                <w:rPr>
                  <w:rFonts w:ascii="Times New Roman" w:eastAsia="Calibri" w:hAnsi="Times New Roman" w:cs="Times New Roman"/>
                  <w:bCs/>
                  <w:color w:val="0000FF"/>
                  <w:sz w:val="24"/>
                  <w:szCs w:val="24"/>
                  <w:u w:val="single"/>
                </w:rPr>
                <w:t>форме 3</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Участнику в признании его Участником закупки. Такой 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Документации о закупке</w:t>
            </w:r>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353B5">
                <w:rPr>
                  <w:rFonts w:ascii="Times New Roman" w:eastAsia="Calibri" w:hAnsi="Times New Roman" w:cs="Times New Roman"/>
                  <w:bCs/>
                  <w:color w:val="0000FF"/>
                  <w:sz w:val="24"/>
                  <w:szCs w:val="24"/>
                  <w:u w:val="single"/>
                </w:rPr>
                <w:t>форме 2</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«Ростелеком»;</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не предоставляется в случаях, если: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E353B5">
              <w:rPr>
                <w:rFonts w:ascii="Times New Roman" w:eastAsia="Calibri" w:hAnsi="Times New Roman" w:cs="Times New Roman"/>
                <w:bCs/>
                <w:color w:val="000000"/>
                <w:sz w:val="24"/>
                <w:szCs w:val="24"/>
              </w:rPr>
              <w:t>г)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Договору о ЕАЭС</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ГАТТ 1994</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E353B5">
              <w:rPr>
                <w:rFonts w:ascii="Times New Roman" w:eastAsia="Calibri" w:hAnsi="Times New Roman" w:cs="Times New Roman"/>
                <w:bCs/>
                <w:color w:val="000000"/>
                <w:sz w:val="24"/>
                <w:szCs w:val="24"/>
              </w:rPr>
              <w:t>.</w:t>
            </w:r>
          </w:p>
        </w:tc>
      </w:tr>
      <w:tr w:rsidR="00E353B5" w:rsidRPr="00E353B5" w:rsidTr="003A15C0">
        <w:trPr>
          <w:trHeight w:val="852"/>
        </w:trPr>
        <w:tc>
          <w:tcPr>
            <w:tcW w:w="568" w:type="dxa"/>
            <w:tcBorders>
              <w:top w:val="single" w:sz="4" w:space="0" w:color="auto"/>
              <w:left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297" w:type="dxa"/>
            <w:tcBorders>
              <w:top w:val="single" w:sz="4" w:space="0" w:color="auto"/>
              <w:left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ЭТП</w:t>
            </w:r>
          </w:p>
        </w:tc>
        <w:tc>
          <w:tcPr>
            <w:tcW w:w="7767" w:type="dxa"/>
            <w:tcBorders>
              <w:top w:val="single" w:sz="4" w:space="0" w:color="auto"/>
              <w:left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009D451D" w:rsidRPr="00523E21">
              <w:rPr>
                <w:rFonts w:ascii="Times New Roman" w:eastAsia="Times New Roman" w:hAnsi="Times New Roman" w:cs="Times New Roman"/>
                <w:sz w:val="24"/>
                <w:szCs w:val="24"/>
                <w:lang w:eastAsia="ru-RU"/>
              </w:rPr>
              <w:t>SETonline</w:t>
            </w:r>
            <w:proofErr w:type="spellEnd"/>
            <w:r w:rsidR="009D451D" w:rsidRPr="00523E21">
              <w:rPr>
                <w:rFonts w:ascii="Times New Roman" w:eastAsia="Times New Roman" w:hAnsi="Times New Roman" w:cs="Times New Roman"/>
                <w:sz w:val="24"/>
                <w:szCs w:val="24"/>
                <w:lang w:eastAsia="ru-RU"/>
              </w:rPr>
              <w:t xml:space="preserve">, находящейся по адресу: </w:t>
            </w:r>
            <w:hyperlink r:id="rId31" w:history="1">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Способ закупки и форма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Открытый аукцион в электронной форме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размещения Извещения о закупке</w:t>
            </w:r>
          </w:p>
        </w:tc>
        <w:tc>
          <w:tcPr>
            <w:tcW w:w="776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303691817"/>
              <w:placeholder>
                <w:docPart w:val="FF0D129C75D34FEBB049E0778325DB00"/>
              </w:placeholder>
              <w:date w:fullDate="2019-04-24T00:00:00Z">
                <w:dateFormat w:val="«dd» MMMM yyyy 'года'"/>
                <w:lid w:val="ru-RU"/>
                <w:storeMappedDataAs w:val="dateTime"/>
                <w:calendar w:val="gregorian"/>
              </w:date>
            </w:sdtPr>
            <w:sdtContent>
              <w:p w:rsidR="00E353B5" w:rsidRPr="00E353B5" w:rsidRDefault="00614F6A" w:rsidP="00E353B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апреля 2019 года</w:t>
                </w:r>
              </w:p>
            </w:sdtContent>
          </w:sdt>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Заявки подаются посредством ЭТП по адресу: </w:t>
            </w:r>
            <w:hyperlink r:id="rId32" w:history="1">
              <w:proofErr w:type="gramStart"/>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r w:rsidR="009D451D">
              <w:rPr>
                <w:rStyle w:val="a3"/>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 </w:t>
            </w:r>
            <w:proofErr w:type="gramEnd"/>
            <w:r w:rsidRPr="00E353B5">
              <w:rPr>
                <w:rFonts w:ascii="Times New Roman" w:eastAsia="Times New Roman" w:hAnsi="Times New Roman" w:cs="Times New Roman"/>
                <w:sz w:val="24"/>
                <w:szCs w:val="24"/>
                <w:lang w:eastAsia="ru-RU"/>
              </w:rPr>
              <w:t xml:space="preserve">                                  в соответствии с Регламентом работы ЭТП.</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170CFD"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FF0D129C75D34FEBB049E0778325DB00"/>
                </w:placeholder>
                <w:date w:fullDate="2019-05-16T00:00:00Z">
                  <w:dateFormat w:val="«dd» MMMM yyyy 'года'"/>
                  <w:lid w:val="ru-RU"/>
                  <w:storeMappedDataAs w:val="dateTime"/>
                  <w:calendar w:val="gregorian"/>
                </w:date>
              </w:sdtPr>
              <w:sdtContent>
                <w:r w:rsidR="00614F6A">
                  <w:rPr>
                    <w:rFonts w:ascii="Times New Roman" w:eastAsia="Times New Roman" w:hAnsi="Times New Roman" w:cs="Times New Roman"/>
                    <w:sz w:val="24"/>
                    <w:szCs w:val="24"/>
                    <w:lang w:eastAsia="ru-RU"/>
                  </w:rPr>
                  <w:t>«16» мая 2019 года</w:t>
                </w:r>
              </w:sdtContent>
            </w:sdt>
            <w:r w:rsidR="00E353B5"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rsidR="009D451D" w:rsidRDefault="00170CFD"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63266735"/>
                <w:placeholder>
                  <w:docPart w:val="B5CE19ADFF9D4ACC900CC5847E5AF95B"/>
                </w:placeholder>
                <w:date w:fullDate="2019-05-16T00:00:00Z">
                  <w:dateFormat w:val="«dd» MMMM yyyy 'года'"/>
                  <w:lid w:val="ru-RU"/>
                  <w:storeMappedDataAs w:val="dateTime"/>
                  <w:calendar w:val="gregorian"/>
                </w:date>
              </w:sdtPr>
              <w:sdtContent>
                <w:r w:rsidR="00614F6A">
                  <w:rPr>
                    <w:rFonts w:ascii="Times New Roman" w:eastAsia="Times New Roman" w:hAnsi="Times New Roman" w:cs="Times New Roman"/>
                    <w:sz w:val="24"/>
                    <w:szCs w:val="24"/>
                    <w:lang w:eastAsia="ru-RU"/>
                  </w:rPr>
                  <w:t>«16» мая 2019 года</w:t>
                </w:r>
              </w:sdtContent>
            </w:sdt>
            <w:r w:rsidR="009D451D"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 </w:t>
            </w:r>
          </w:p>
          <w:p w:rsidR="009D451D" w:rsidRDefault="009D451D" w:rsidP="009D451D">
            <w:pPr>
              <w:spacing w:after="0" w:line="240" w:lineRule="auto"/>
              <w:rPr>
                <w:rFonts w:ascii="Times New Roman" w:eastAsia="Times New Roman" w:hAnsi="Times New Roman" w:cs="Times New Roman"/>
                <w:sz w:val="24"/>
                <w:szCs w:val="24"/>
                <w:lang w:eastAsia="ru-RU"/>
              </w:rPr>
            </w:pPr>
          </w:p>
          <w:p w:rsidR="00E353B5" w:rsidRPr="00E353B5" w:rsidRDefault="00E353B5" w:rsidP="009D451D">
            <w:pPr>
              <w:spacing w:after="0" w:line="240" w:lineRule="auto"/>
              <w:rPr>
                <w:rFonts w:ascii="Times New Roman" w:eastAsia="Times New Roman" w:hAnsi="Times New Roman" w:cs="Times New Roman"/>
                <w:sz w:val="24"/>
                <w:szCs w:val="24"/>
                <w:highlight w:val="lightGray"/>
                <w:lang w:eastAsia="ru-RU"/>
              </w:rPr>
            </w:pPr>
            <w:r w:rsidRPr="00E353B5">
              <w:rPr>
                <w:rFonts w:ascii="Times New Roman" w:eastAsia="Times New Roman" w:hAnsi="Times New Roman" w:cs="Times New Roman"/>
                <w:sz w:val="24"/>
                <w:szCs w:val="24"/>
                <w:lang w:eastAsia="ru-RU"/>
              </w:rPr>
              <w:t>Место открытия доступа к поданным Заявкам – ЭТП.</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51764214"/>
                <w:placeholder>
                  <w:docPart w:val="0717CF2F17F346BB8ECD31D016D5B254"/>
                </w:placeholder>
                <w:date w:fullDate="2019-05-21T00:00:00Z">
                  <w:dateFormat w:val="«dd» MMMM yyyy 'года'"/>
                  <w:lid w:val="ru-RU"/>
                  <w:storeMappedDataAs w:val="dateTime"/>
                  <w:calendar w:val="gregorian"/>
                </w:date>
              </w:sdtPr>
              <w:sdtContent>
                <w:r w:rsidR="00614F6A">
                  <w:rPr>
                    <w:rFonts w:ascii="Times New Roman" w:eastAsia="Calibri" w:hAnsi="Times New Roman" w:cs="Times New Roman"/>
                    <w:iCs/>
                    <w:color w:val="000000"/>
                    <w:sz w:val="24"/>
                    <w:szCs w:val="24"/>
                  </w:rPr>
                  <w:t>«21» мая 2019 года</w:t>
                </w:r>
              </w:sdtContent>
            </w:sdt>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 xml:space="preserve">Аукционный торг: </w:t>
            </w:r>
            <w:sdt>
              <w:sdtPr>
                <w:rPr>
                  <w:rFonts w:ascii="Times New Roman" w:eastAsia="Calibri" w:hAnsi="Times New Roman" w:cs="Times New Roman"/>
                  <w:iCs/>
                  <w:color w:val="000000"/>
                  <w:sz w:val="24"/>
                  <w:szCs w:val="24"/>
                </w:rPr>
                <w:id w:val="1288855201"/>
                <w:placeholder>
                  <w:docPart w:val="0717CF2F17F346BB8ECD31D016D5B254"/>
                </w:placeholder>
                <w:date w:fullDate="2019-05-23T00:00:00Z">
                  <w:dateFormat w:val="«dd» MMMM yyyy 'года'"/>
                  <w:lid w:val="ru-RU"/>
                  <w:storeMappedDataAs w:val="dateTime"/>
                  <w:calendar w:val="gregorian"/>
                </w:date>
              </w:sdtPr>
              <w:sdtContent>
                <w:r w:rsidR="00614F6A">
                  <w:rPr>
                    <w:rFonts w:ascii="Times New Roman" w:eastAsia="Calibri" w:hAnsi="Times New Roman" w:cs="Times New Roman"/>
                    <w:iCs/>
                    <w:color w:val="000000"/>
                    <w:sz w:val="24"/>
                    <w:szCs w:val="24"/>
                  </w:rPr>
                  <w:t>«23» мая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919004817"/>
                <w:placeholder>
                  <w:docPart w:val="0717CF2F17F346BB8ECD31D016D5B254"/>
                </w:placeholder>
                <w:date w:fullDate="2019-05-28T00:00:00Z">
                  <w:dateFormat w:val="«dd» MMMM yyyy 'года'"/>
                  <w:lid w:val="ru-RU"/>
                  <w:storeMappedDataAs w:val="dateTime"/>
                  <w:calendar w:val="gregorian"/>
                </w:date>
              </w:sdtPr>
              <w:sdtContent>
                <w:r w:rsidR="00614F6A">
                  <w:rPr>
                    <w:rFonts w:ascii="Times New Roman" w:eastAsia="Calibri" w:hAnsi="Times New Roman" w:cs="Times New Roman"/>
                    <w:iCs/>
                    <w:color w:val="000000"/>
                    <w:sz w:val="24"/>
                    <w:szCs w:val="24"/>
                  </w:rPr>
                  <w:t>«28» мая 2019 года</w:t>
                </w:r>
              </w:sdtContent>
            </w:sdt>
          </w:p>
          <w:p w:rsidR="00E353B5" w:rsidRPr="00E353B5" w:rsidRDefault="009D451D" w:rsidP="009D451D">
            <w:pPr>
              <w:spacing w:after="0" w:line="240" w:lineRule="auto"/>
              <w:rPr>
                <w:rFonts w:ascii="Times New Roman" w:eastAsia="Times New Roman" w:hAnsi="Times New Roman" w:cs="Times New Roman"/>
                <w:sz w:val="10"/>
                <w:szCs w:val="10"/>
                <w:lang w:eastAsia="ru-RU"/>
              </w:rPr>
            </w:pPr>
            <w:r w:rsidRPr="00E353B5">
              <w:rPr>
                <w:rFonts w:ascii="Times New Roman" w:eastAsia="Times New Roman" w:hAnsi="Times New Roman" w:cs="Times New Roman"/>
                <w:sz w:val="10"/>
                <w:szCs w:val="10"/>
                <w:lang w:eastAsia="ru-RU"/>
              </w:rPr>
              <w:t xml:space="preserve"> </w:t>
            </w:r>
          </w:p>
          <w:p w:rsidR="009D451D" w:rsidRDefault="009D451D" w:rsidP="00E353B5">
            <w:pPr>
              <w:spacing w:after="0" w:line="240" w:lineRule="auto"/>
              <w:jc w:val="both"/>
              <w:rPr>
                <w:rFonts w:ascii="Times New Roman" w:eastAsia="Calibri" w:hAnsi="Times New Roman" w:cs="Times New Roman"/>
                <w:color w:val="000000"/>
                <w:sz w:val="24"/>
                <w:szCs w:val="24"/>
              </w:rPr>
            </w:pPr>
            <w:r w:rsidRPr="00A978DA">
              <w:rPr>
                <w:rFonts w:ascii="Times New Roman" w:eastAsia="Calibri" w:hAnsi="Times New Roman" w:cs="Times New Roman"/>
                <w:color w:val="000000"/>
                <w:sz w:val="24"/>
                <w:szCs w:val="24"/>
              </w:rPr>
              <w:t>450077, Республика Башкортостан, г. Уфа, ул. Ленина, д. 30.</w:t>
            </w:r>
          </w:p>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Аукционный торг – на ЭТП.</w:t>
            </w:r>
          </w:p>
          <w:p w:rsidR="00E353B5" w:rsidRPr="00E353B5" w:rsidRDefault="00E353B5" w:rsidP="00E353B5">
            <w:pPr>
              <w:spacing w:after="0" w:line="240" w:lineRule="auto"/>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0" w:name="форма25"/>
            <w:bookmarkEnd w:id="18"/>
            <w:r w:rsidRPr="00E353B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E353B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69070557"/>
                <w:placeholder>
                  <w:docPart w:val="FF0D129C75D34FEBB049E0778325DB00"/>
                </w:placeholder>
                <w:date w:fullDate="2019-04-24T00:00:00Z">
                  <w:dateFormat w:val="«dd» MMMM yyyy 'года'"/>
                  <w:lid w:val="ru-RU"/>
                  <w:storeMappedDataAs w:val="dateTime"/>
                  <w:calendar w:val="gregorian"/>
                </w:date>
              </w:sdtPr>
              <w:sdtContent>
                <w:r w:rsidR="001E1BE2">
                  <w:rPr>
                    <w:rFonts w:ascii="Times New Roman" w:eastAsia="Times New Roman" w:hAnsi="Times New Roman" w:cs="Times New Roman"/>
                    <w:b/>
                    <w:sz w:val="24"/>
                    <w:szCs w:val="24"/>
                    <w:lang w:eastAsia="ru-RU"/>
                  </w:rPr>
                  <w:t>«24» апреля 2019 года</w:t>
                </w:r>
              </w:sdtContent>
            </w:sdt>
          </w:p>
          <w:p w:rsidR="00E353B5" w:rsidRPr="00E353B5" w:rsidRDefault="00E353B5" w:rsidP="00E353B5">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E353B5">
              <w:rPr>
                <w:rFonts w:ascii="Times New Roman" w:eastAsia="Times New Roman" w:hAnsi="Times New Roman" w:cs="Times New Roman"/>
                <w:b/>
                <w:sz w:val="24"/>
                <w:szCs w:val="24"/>
                <w:lang w:eastAsia="ru-RU"/>
              </w:rPr>
              <w:t xml:space="preserve">закупке:   </w:t>
            </w:r>
            <w:proofErr w:type="gramEnd"/>
            <w:r w:rsidRPr="00E353B5">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425259265"/>
                <w:placeholder>
                  <w:docPart w:val="FF0D129C75D34FEBB049E0778325DB00"/>
                </w:placeholder>
                <w:date w:fullDate="2019-05-07T00:00:00Z">
                  <w:dateFormat w:val="«dd» MMMM yyyy 'года'"/>
                  <w:lid w:val="ru-RU"/>
                  <w:storeMappedDataAs w:val="dateTime"/>
                  <w:calendar w:val="gregorian"/>
                </w:date>
              </w:sdtPr>
              <w:sdtContent>
                <w:r w:rsidR="001E1BE2">
                  <w:rPr>
                    <w:rFonts w:ascii="Times New Roman" w:eastAsia="Times New Roman" w:hAnsi="Times New Roman" w:cs="Times New Roman"/>
                    <w:b/>
                    <w:sz w:val="24"/>
                    <w:szCs w:val="24"/>
                    <w:lang w:eastAsia="ru-RU"/>
                  </w:rPr>
                  <w:t>«07» мая 2019 года</w:t>
                </w:r>
              </w:sdtContent>
            </w:sdt>
            <w:r w:rsidRPr="00E353B5">
              <w:rPr>
                <w:rFonts w:ascii="Times New Roman" w:eastAsia="Times New Roman" w:hAnsi="Times New Roman" w:cs="Times New Roman"/>
                <w:b/>
                <w:sz w:val="24"/>
                <w:szCs w:val="24"/>
                <w:lang w:eastAsia="ru-RU"/>
              </w:rPr>
              <w:t xml:space="preserve"> </w:t>
            </w:r>
            <w:r w:rsidR="009D451D">
              <w:rPr>
                <w:rFonts w:ascii="Times New Roman" w:eastAsia="Times New Roman" w:hAnsi="Times New Roman" w:cs="Times New Roman"/>
                <w:b/>
                <w:sz w:val="24"/>
                <w:szCs w:val="24"/>
                <w:lang w:eastAsia="ru-RU"/>
              </w:rPr>
              <w:t>12</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 xml:space="preserve"> (время московское)</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E353B5">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E353B5">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лотов</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9D451D" w:rsidP="009D45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лот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9D451D">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sidR="009D451D">
              <w:rPr>
                <w:rFonts w:ascii="Times New Roman" w:eastAsia="Calibri" w:hAnsi="Times New Roman" w:cs="Times New Roman"/>
                <w:iCs/>
                <w:color w:val="000000"/>
                <w:sz w:val="24"/>
                <w:szCs w:val="24"/>
              </w:rPr>
              <w:t>договора:</w:t>
            </w:r>
          </w:p>
          <w:p w:rsidR="009D451D" w:rsidRDefault="009D451D" w:rsidP="009D45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поставк</w:t>
            </w:r>
            <w:r>
              <w:rPr>
                <w:rFonts w:ascii="Times New Roman" w:eastAsia="Times New Roman" w:hAnsi="Times New Roman" w:cs="Times New Roman"/>
                <w:iCs/>
                <w:sz w:val="24"/>
                <w:szCs w:val="24"/>
                <w:lang w:eastAsia="ru-RU"/>
              </w:rPr>
              <w:t>а</w:t>
            </w:r>
            <w:r w:rsidRPr="00E353B5">
              <w:rPr>
                <w:rFonts w:ascii="Times New Roman" w:eastAsia="Times New Roman" w:hAnsi="Times New Roman" w:cs="Times New Roman"/>
                <w:iCs/>
                <w:sz w:val="24"/>
                <w:szCs w:val="24"/>
                <w:lang w:eastAsia="ru-RU"/>
              </w:rPr>
              <w:t xml:space="preserve"> кабеля оптического</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E353B5">
              <w:rPr>
                <w:rFonts w:ascii="Times New Roman" w:eastAsia="Calibri" w:hAnsi="Times New Roman" w:cs="Times New Roman"/>
                <w:iCs/>
                <w:color w:val="000000"/>
                <w:sz w:val="24"/>
                <w:szCs w:val="24"/>
              </w:rPr>
              <w:t xml:space="preserve">пределены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E353B5">
                <w:rPr>
                  <w:rFonts w:ascii="Times New Roman" w:eastAsia="Calibri" w:hAnsi="Times New Roman" w:cs="Times New Roman"/>
                  <w:iCs/>
                  <w:color w:val="0000FF"/>
                  <w:sz w:val="24"/>
                  <w:szCs w:val="24"/>
                  <w:u w:val="single"/>
                </w:rPr>
                <w:t>раздел V «Проект договора»</w:t>
              </w:r>
            </w:hyperlink>
            <w:r w:rsidRPr="00E353B5">
              <w:rPr>
                <w:rFonts w:ascii="Times New Roman" w:eastAsia="Calibri" w:hAnsi="Times New Roman" w:cs="Times New Roman"/>
                <w:iCs/>
                <w:color w:val="000000"/>
                <w:sz w:val="24"/>
                <w:szCs w:val="24"/>
              </w:rPr>
              <w:t xml:space="preserve"> Документации о закупке.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highlight w:val="yellow"/>
                <w:lang w:eastAsia="ru-RU"/>
              </w:rPr>
            </w:pPr>
            <w:r w:rsidRPr="00E353B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 xml:space="preserve"> и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9C2AC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9C2AC3">
              <w:rPr>
                <w:rFonts w:ascii="Times New Roman" w:eastAsia="Times New Roman" w:hAnsi="Times New Roman" w:cs="Times New Roman"/>
                <w:iCs/>
                <w:sz w:val="24"/>
                <w:szCs w:val="24"/>
                <w:lang w:eastAsia="ru-RU"/>
              </w:rPr>
              <w:t>специальных т</w:t>
            </w:r>
            <w:r w:rsidR="009C2AC3" w:rsidRPr="009C2AC3">
              <w:rPr>
                <w:rFonts w:ascii="Times New Roman" w:eastAsia="Times New Roman" w:hAnsi="Times New Roman" w:cs="Times New Roman"/>
                <w:iCs/>
                <w:sz w:val="24"/>
                <w:szCs w:val="24"/>
                <w:lang w:eastAsia="ru-RU"/>
              </w:rPr>
              <w:t>ребований законодательства нет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 начальной (максимальной) цене договора (цене Лота) и цене единицы товара, работы, услуги,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Шаг аукциона</w:t>
            </w:r>
          </w:p>
        </w:tc>
        <w:tc>
          <w:tcPr>
            <w:tcW w:w="7767" w:type="dxa"/>
            <w:tcBorders>
              <w:top w:val="single" w:sz="4" w:space="0" w:color="auto"/>
              <w:left w:val="single" w:sz="4" w:space="0" w:color="auto"/>
              <w:bottom w:val="single" w:sz="4" w:space="0" w:color="auto"/>
              <w:right w:val="single" w:sz="4" w:space="0" w:color="auto"/>
            </w:tcBorders>
          </w:tcPr>
          <w:p w:rsidR="007D7A19" w:rsidRPr="00E353B5" w:rsidRDefault="007D7A19" w:rsidP="007D7A19">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15</w:t>
            </w:r>
            <w:r>
              <w:rPr>
                <w:rFonts w:ascii="Times New Roman" w:eastAsia="Calibri" w:hAnsi="Times New Roman" w:cs="Times New Roman"/>
                <w:iCs/>
                <w:sz w:val="24"/>
                <w:szCs w:val="24"/>
              </w:rPr>
              <w:t> </w:t>
            </w:r>
            <w:r w:rsidRPr="00E353B5">
              <w:rPr>
                <w:rFonts w:ascii="Times New Roman" w:eastAsia="Calibri" w:hAnsi="Times New Roman" w:cs="Times New Roman"/>
                <w:iCs/>
                <w:sz w:val="24"/>
                <w:szCs w:val="24"/>
              </w:rPr>
              <w:t>000</w:t>
            </w:r>
            <w:r>
              <w:rPr>
                <w:rFonts w:ascii="Times New Roman" w:eastAsia="Calibri" w:hAnsi="Times New Roman" w:cs="Times New Roman"/>
                <w:iCs/>
                <w:sz w:val="24"/>
                <w:szCs w:val="24"/>
              </w:rPr>
              <w:t> </w:t>
            </w:r>
            <w:r w:rsidRPr="00E353B5">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Пятнадцать миллионов</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 с учетом НДС </w:t>
            </w:r>
          </w:p>
          <w:p w:rsidR="007D7A19" w:rsidRPr="00E353B5" w:rsidRDefault="007D7A19" w:rsidP="007D7A19">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2 500 000,00 </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пятьсот тысяч</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w:t>
            </w:r>
          </w:p>
          <w:p w:rsidR="007D7A19" w:rsidRPr="00E353B5" w:rsidRDefault="007D7A19" w:rsidP="007D7A19">
            <w:pPr>
              <w:autoSpaceDE w:val="0"/>
              <w:autoSpaceDN w:val="0"/>
              <w:adjustRightInd w:val="0"/>
              <w:spacing w:after="0" w:line="240" w:lineRule="auto"/>
              <w:jc w:val="both"/>
              <w:rPr>
                <w:rFonts w:ascii="Times New Roman" w:eastAsia="Calibri" w:hAnsi="Times New Roman" w:cs="Times New Roman"/>
                <w:iCs/>
                <w:sz w:val="10"/>
                <w:szCs w:val="10"/>
              </w:rPr>
            </w:pPr>
          </w:p>
          <w:p w:rsidR="007D7A19" w:rsidRDefault="007D7A19" w:rsidP="007D7A1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12 500 000,00</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Двенадцать миллионов пятьсот тысяч</w:t>
            </w:r>
            <w:r w:rsidRPr="00E353B5">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Pr="00E353B5">
              <w:rPr>
                <w:rFonts w:ascii="Times New Roman" w:eastAsia="Times New Roman" w:hAnsi="Times New Roman" w:cs="Times New Roman"/>
                <w:iCs/>
                <w:sz w:val="24"/>
                <w:szCs w:val="24"/>
                <w:lang w:eastAsia="ru-RU"/>
              </w:rPr>
              <w:t xml:space="preserve"> копеек</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b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sidR="00DE4AF6">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Default="00E353B5" w:rsidP="00E353B5">
            <w:pPr>
              <w:spacing w:after="0" w:line="240" w:lineRule="auto"/>
              <w:jc w:val="both"/>
              <w:rPr>
                <w:rFonts w:ascii="Times New Roman" w:eastAsia="Times New Roman" w:hAnsi="Times New Roman" w:cs="Times New Roman"/>
                <w:iCs/>
                <w:sz w:val="24"/>
                <w:szCs w:val="24"/>
                <w:lang w:eastAsia="ru-RU"/>
              </w:rPr>
            </w:pPr>
            <w:r w:rsidRPr="00B3154D">
              <w:rPr>
                <w:rFonts w:ascii="Times New Roman" w:eastAsia="Times New Roman" w:hAnsi="Times New Roman" w:cs="Times New Roman"/>
                <w:iCs/>
                <w:sz w:val="24"/>
                <w:szCs w:val="24"/>
                <w:lang w:eastAsia="ru-RU"/>
              </w:rPr>
              <w:t xml:space="preserve"> Шаг аукциона: </w:t>
            </w:r>
            <w:r w:rsidR="00B3154D" w:rsidRPr="00B3154D">
              <w:rPr>
                <w:rFonts w:ascii="Times New Roman" w:eastAsia="Times New Roman" w:hAnsi="Times New Roman" w:cs="Times New Roman"/>
                <w:iCs/>
                <w:sz w:val="24"/>
                <w:szCs w:val="24"/>
                <w:lang w:eastAsia="ru-RU"/>
              </w:rPr>
              <w:t>1</w:t>
            </w:r>
            <w:r w:rsidRPr="00B3154D">
              <w:rPr>
                <w:rFonts w:ascii="Times New Roman" w:eastAsia="Times New Roman" w:hAnsi="Times New Roman" w:cs="Times New Roman"/>
                <w:iCs/>
                <w:sz w:val="24"/>
                <w:szCs w:val="24"/>
                <w:lang w:eastAsia="ru-RU"/>
              </w:rPr>
              <w:t xml:space="preserve"> % от начальной (максимальной) цены, без НДС</w:t>
            </w:r>
            <w:r w:rsidR="00B3154D">
              <w:rPr>
                <w:rFonts w:ascii="Times New Roman" w:eastAsia="Times New Roman" w:hAnsi="Times New Roman" w:cs="Times New Roman"/>
                <w:iCs/>
                <w:sz w:val="24"/>
                <w:szCs w:val="24"/>
                <w:lang w:eastAsia="ru-RU"/>
              </w:rPr>
              <w:t>.</w:t>
            </w:r>
          </w:p>
          <w:p w:rsidR="00B3154D" w:rsidRPr="00B3154D" w:rsidRDefault="00B3154D" w:rsidP="00E353B5">
            <w:pPr>
              <w:spacing w:after="0" w:line="240" w:lineRule="auto"/>
              <w:jc w:val="both"/>
              <w:rPr>
                <w:rFonts w:ascii="Times New Roman" w:eastAsia="Times New Roman" w:hAnsi="Times New Roman" w:cs="Times New Roman"/>
                <w:iCs/>
                <w:sz w:val="24"/>
                <w:szCs w:val="24"/>
                <w:lang w:eastAsia="ru-RU"/>
              </w:rPr>
            </w:pPr>
          </w:p>
          <w:p w:rsidR="00E353B5" w:rsidRPr="00E353B5" w:rsidRDefault="007D7A19" w:rsidP="00E353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5" w:name="форма0"/>
            <w:bookmarkEnd w:id="24"/>
            <w:r w:rsidRPr="00E353B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353B5" w:rsidRPr="00E353B5" w:rsidTr="00E353B5">
              <w:tc>
                <w:tcPr>
                  <w:tcW w:w="3572"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E353B5" w:rsidRPr="007D7A19" w:rsidRDefault="003D139F" w:rsidP="007D7A19">
                  <w:pPr>
                    <w:spacing w:after="0" w:line="240" w:lineRule="auto"/>
                    <w:ind w:firstLine="176"/>
                    <w:jc w:val="both"/>
                    <w:rPr>
                      <w:rFonts w:ascii="Times New Roman" w:eastAsia="Times New Roman" w:hAnsi="Times New Roman" w:cs="Arial"/>
                      <w:color w:val="000000"/>
                      <w:sz w:val="24"/>
                      <w:szCs w:val="24"/>
                      <w:lang w:eastAsia="ru-RU"/>
                    </w:rPr>
                  </w:pPr>
                  <w:r>
                    <w:rPr>
                      <w:rFonts w:ascii="Times New Roman" w:eastAsia="Times New Roman" w:hAnsi="Times New Roman" w:cs="Times New Roman"/>
                      <w:sz w:val="24"/>
                      <w:szCs w:val="24"/>
                      <w:lang w:eastAsia="ru-RU"/>
                    </w:rPr>
                    <w:t xml:space="preserve"> </w:t>
                  </w:r>
                  <w:r w:rsidR="006A31FF">
                    <w:rPr>
                      <w:rFonts w:ascii="Times New Roman" w:eastAsia="Times New Roman" w:hAnsi="Times New Roman" w:cs="Times New Roman"/>
                      <w:sz w:val="24"/>
                      <w:szCs w:val="24"/>
                      <w:lang w:eastAsia="ru-RU"/>
                    </w:rPr>
                    <w:t xml:space="preserve"> </w:t>
                  </w:r>
                  <w:r w:rsidR="00B3154D" w:rsidRPr="006C712A">
                    <w:rPr>
                      <w:rFonts w:ascii="Times New Roman" w:eastAsia="Times New Roman" w:hAnsi="Times New Roman" w:cs="Times New Roman"/>
                      <w:sz w:val="24"/>
                      <w:szCs w:val="24"/>
                      <w:lang w:eastAsia="ru-RU"/>
                    </w:rPr>
                    <w:t>Специальных документов не требуется</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2. </w:t>
                  </w:r>
                  <w:proofErr w:type="spellStart"/>
                  <w:r w:rsidRPr="00E353B5">
                    <w:rPr>
                      <w:rFonts w:ascii="Times New Roman" w:eastAsia="Times New Roman" w:hAnsi="Times New Roman" w:cs="Arial"/>
                      <w:color w:val="000000"/>
                      <w:sz w:val="24"/>
                      <w:szCs w:val="24"/>
                      <w:lang w:eastAsia="ru-RU"/>
                    </w:rPr>
                    <w:t>Непроведение</w:t>
                  </w:r>
                  <w:proofErr w:type="spellEnd"/>
                  <w:r w:rsidRPr="00E353B5">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3. </w:t>
                  </w:r>
                  <w:proofErr w:type="spellStart"/>
                  <w:r w:rsidRPr="00E353B5">
                    <w:rPr>
                      <w:rFonts w:ascii="Times New Roman" w:eastAsia="Times New Roman" w:hAnsi="Times New Roman" w:cs="Arial"/>
                      <w:color w:val="000000"/>
                      <w:sz w:val="24"/>
                      <w:szCs w:val="24"/>
                      <w:lang w:eastAsia="ru-RU"/>
                    </w:rPr>
                    <w:t>Неприостановление</w:t>
                  </w:r>
                  <w:proofErr w:type="spellEnd"/>
                  <w:r w:rsidRPr="00E353B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4.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keepNext/>
                    <w:spacing w:after="0" w:line="240" w:lineRule="auto"/>
                    <w:ind w:left="37" w:firstLine="28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353B5">
                    <w:rPr>
                      <w:rFonts w:ascii="Times New Roman" w:eastAsia="Times New Roman" w:hAnsi="Times New Roman" w:cs="Arial"/>
                      <w:color w:val="000000"/>
                      <w:sz w:val="24"/>
                      <w:szCs w:val="20"/>
                      <w:lang w:eastAsia="ru-RU"/>
                    </w:rPr>
                    <w:t xml:space="preserve">   «</w:t>
                  </w:r>
                  <w:proofErr w:type="gramEnd"/>
                  <w:r w:rsidRPr="00E353B5">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E353B5">
                      <w:rPr>
                        <w:rFonts w:ascii="Times New Roman" w:eastAsia="Times New Roman" w:hAnsi="Times New Roman" w:cs="Arial"/>
                        <w:color w:val="0000FF"/>
                        <w:sz w:val="24"/>
                        <w:szCs w:val="20"/>
                        <w:u w:val="single"/>
                        <w:lang w:eastAsia="ru-RU"/>
                      </w:rPr>
                      <w:t>пункте 2</w:t>
                    </w:r>
                  </w:hyperlink>
                  <w:r w:rsidRPr="00E353B5">
                    <w:rPr>
                      <w:rFonts w:ascii="Times New Roman" w:eastAsia="Times New Roman" w:hAnsi="Times New Roman" w:cs="Arial"/>
                      <w:color w:val="000000"/>
                      <w:sz w:val="24"/>
                      <w:szCs w:val="20"/>
                      <w:lang w:eastAsia="ru-RU"/>
                    </w:rPr>
                    <w:t xml:space="preserve"> раздела </w:t>
                  </w:r>
                  <w:r w:rsidRPr="00E353B5">
                    <w:rPr>
                      <w:rFonts w:ascii="Times New Roman" w:eastAsia="Times New Roman" w:hAnsi="Times New Roman" w:cs="Arial"/>
                      <w:color w:val="000000"/>
                      <w:sz w:val="24"/>
                      <w:szCs w:val="20"/>
                      <w:lang w:val="en-GB" w:eastAsia="ru-RU"/>
                    </w:rPr>
                    <w:t>II</w:t>
                  </w:r>
                  <w:r w:rsidRPr="00E353B5">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353B5">
                    <w:rPr>
                      <w:rFonts w:ascii="Times New Roman" w:eastAsia="Times New Roman" w:hAnsi="Times New Roman" w:cs="Arial"/>
                      <w:color w:val="000000"/>
                      <w:sz w:val="24"/>
                      <w:szCs w:val="24"/>
                      <w:lang w:eastAsia="ru-RU"/>
                    </w:rPr>
                    <w:t xml:space="preserve"> декларируется Участником в тексте Заявки.</w:t>
                  </w:r>
                </w:p>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В случае отсутствия сведений об участнике закупки,</w:t>
                  </w:r>
                  <w:r w:rsidRPr="00E353B5">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3" w:history="1">
                    <w:r w:rsidRPr="00E353B5">
                      <w:rPr>
                        <w:rFonts w:ascii="Times New Roman" w:eastAsia="Times New Roman" w:hAnsi="Times New Roman" w:cs="Arial"/>
                        <w:color w:val="000000"/>
                        <w:sz w:val="24"/>
                        <w:szCs w:val="24"/>
                        <w:lang w:eastAsia="ru-RU"/>
                      </w:rPr>
                      <w:t>частью 3 статьи 4</w:t>
                    </w:r>
                  </w:hyperlink>
                  <w:r w:rsidRPr="00E353B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353B5">
                      <w:rPr>
                        <w:rFonts w:ascii="Times New Roman" w:eastAsia="Times New Roman" w:hAnsi="Times New Roman" w:cs="Times New Roman"/>
                        <w:color w:val="0000FF"/>
                        <w:sz w:val="24"/>
                        <w:szCs w:val="24"/>
                        <w:u w:val="single"/>
                        <w:lang w:eastAsia="ru-RU"/>
                      </w:rPr>
                      <w:t>Форма 5</w:t>
                    </w:r>
                  </w:hyperlink>
                  <w:r w:rsidRPr="00E353B5">
                    <w:rPr>
                      <w:rFonts w:ascii="Times New Roman" w:eastAsia="Times New Roman" w:hAnsi="Times New Roman" w:cs="Arial"/>
                      <w:color w:val="000000"/>
                      <w:sz w:val="24"/>
                      <w:szCs w:val="24"/>
                      <w:lang w:eastAsia="ru-RU"/>
                    </w:rPr>
                    <w:t xml:space="preserve">, </w:t>
                  </w:r>
                  <w:hyperlink w:anchor="_РАЗДЕЛ_III._ФОРМЫ" w:history="1">
                    <w:r w:rsidRPr="00E353B5">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E353B5">
                    <w:rPr>
                      <w:rFonts w:ascii="Times New Roman" w:eastAsia="Times New Roman" w:hAnsi="Times New Roman" w:cs="Arial"/>
                      <w:color w:val="000000"/>
                      <w:sz w:val="24"/>
                      <w:szCs w:val="24"/>
                      <w:lang w:eastAsia="ru-RU"/>
                    </w:rPr>
                    <w:t>).</w:t>
                  </w:r>
                </w:p>
                <w:p w:rsidR="00E353B5" w:rsidRPr="00E353B5" w:rsidRDefault="00E353B5" w:rsidP="00E353B5">
                  <w:pPr>
                    <w:spacing w:after="0" w:line="240" w:lineRule="auto"/>
                    <w:jc w:val="both"/>
                    <w:rPr>
                      <w:rFonts w:ascii="Times New Roman" w:eastAsia="Calibri" w:hAnsi="Times New Roman" w:cs="Times New Roman"/>
                      <w:sz w:val="26"/>
                    </w:rPr>
                  </w:pPr>
                  <w:r w:rsidRPr="00E353B5">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7. Отсутствие сведений об Участнике закупки </w:t>
                  </w:r>
                  <w:r w:rsidRPr="00E353B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353B5">
                    <w:rPr>
                      <w:rFonts w:ascii="Times New Roman" w:eastAsia="Times New Roman" w:hAnsi="Times New Roman" w:cs="Arial"/>
                      <w:color w:val="000000"/>
                      <w:sz w:val="24"/>
                      <w:szCs w:val="24"/>
                      <w:lang w:eastAsia="ru-RU"/>
                    </w:rPr>
                    <w:t>неполнородными</w:t>
                  </w:r>
                  <w:proofErr w:type="spellEnd"/>
                  <w:r w:rsidRPr="00E353B5">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3"/>
                      <w:szCs w:val="23"/>
                      <w:lang w:eastAsia="ru-RU"/>
                    </w:rPr>
                  </w:pPr>
                  <w:r w:rsidRPr="00C94C0A">
                    <w:rPr>
                      <w:rFonts w:ascii="Times New Roman" w:eastAsia="Times New Roman" w:hAnsi="Times New Roman" w:cs="Arial"/>
                      <w:b/>
                      <w:i/>
                      <w:sz w:val="24"/>
                      <w:szCs w:val="24"/>
                      <w:lang w:eastAsia="ru-RU"/>
                    </w:rPr>
                    <w:t>Не установлены</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3"/>
                      <w:szCs w:val="23"/>
                      <w:lang w:eastAsia="ru-RU"/>
                    </w:rPr>
                  </w:pP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4"/>
                      <w:szCs w:val="24"/>
                      <w:lang w:eastAsia="ru-RU"/>
                    </w:rPr>
                  </w:pPr>
                </w:p>
              </w:tc>
            </w:tr>
          </w:tbl>
          <w:p w:rsidR="00E353B5" w:rsidRPr="00E353B5" w:rsidRDefault="00E353B5" w:rsidP="00E353B5">
            <w:pPr>
              <w:spacing w:after="0" w:line="240" w:lineRule="auto"/>
              <w:ind w:firstLine="567"/>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val="x-none" w:eastAsia="ru-RU"/>
              </w:rPr>
            </w:pPr>
            <w:r w:rsidRPr="00E353B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353B5">
              <w:rPr>
                <w:rFonts w:ascii="Times New Roman" w:eastAsia="Times New Roman" w:hAnsi="Times New Roman" w:cs="Arial"/>
                <w:color w:val="000000"/>
                <w:sz w:val="24"/>
                <w:szCs w:val="24"/>
                <w:lang w:eastAsia="ru-RU"/>
              </w:rPr>
              <w:fldChar w:fldCharType="begin"/>
            </w:r>
            <w:r w:rsidRPr="00E353B5">
              <w:rPr>
                <w:rFonts w:ascii="Times New Roman" w:eastAsia="Times New Roman" w:hAnsi="Times New Roman" w:cs="Arial"/>
                <w:color w:val="000000"/>
                <w:sz w:val="24"/>
                <w:szCs w:val="24"/>
                <w:lang w:eastAsia="ru-RU"/>
              </w:rPr>
              <w:instrText xml:space="preserve"> REF _Ref378870874 \r \h </w:instrText>
            </w:r>
            <w:r w:rsidRPr="00E353B5">
              <w:rPr>
                <w:rFonts w:ascii="Times New Roman" w:eastAsia="Times New Roman" w:hAnsi="Times New Roman" w:cs="Arial"/>
                <w:color w:val="000000"/>
                <w:sz w:val="24"/>
                <w:szCs w:val="24"/>
                <w:lang w:eastAsia="ru-RU"/>
              </w:rPr>
            </w:r>
            <w:r w:rsidRPr="00E353B5">
              <w:rPr>
                <w:rFonts w:ascii="Times New Roman" w:eastAsia="Times New Roman" w:hAnsi="Times New Roman" w:cs="Arial"/>
                <w:color w:val="000000"/>
                <w:sz w:val="24"/>
                <w:szCs w:val="24"/>
                <w:lang w:eastAsia="ru-RU"/>
              </w:rPr>
              <w:fldChar w:fldCharType="separate"/>
            </w:r>
            <w:r w:rsidR="00CB102A">
              <w:rPr>
                <w:rFonts w:ascii="Times New Roman" w:eastAsia="Times New Roman" w:hAnsi="Times New Roman" w:cs="Arial"/>
                <w:color w:val="000000"/>
                <w:sz w:val="24"/>
                <w:szCs w:val="24"/>
                <w:lang w:eastAsia="ru-RU"/>
              </w:rPr>
              <w:t>16</w:t>
            </w:r>
            <w:r w:rsidRPr="00E353B5">
              <w:rPr>
                <w:rFonts w:ascii="Times New Roman" w:eastAsia="Times New Roman" w:hAnsi="Times New Roman" w:cs="Arial"/>
                <w:color w:val="000000"/>
                <w:sz w:val="24"/>
                <w:szCs w:val="24"/>
                <w:lang w:eastAsia="ru-RU"/>
              </w:rPr>
              <w:fldChar w:fldCharType="end"/>
            </w:r>
            <w:r w:rsidRPr="00E353B5">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E353B5" w:rsidRPr="00E353B5" w:rsidRDefault="00E353B5" w:rsidP="00E353B5">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3A15C0">
              <w:rPr>
                <w:rFonts w:ascii="Times New Roman" w:eastAsia="Times New Roman" w:hAnsi="Times New Roman" w:cs="Arial"/>
                <w:color w:val="000000"/>
                <w:sz w:val="24"/>
                <w:szCs w:val="24"/>
                <w:lang w:eastAsia="ru-RU"/>
              </w:rPr>
              <w:t>2</w:t>
            </w:r>
            <w:r w:rsidRPr="00E353B5">
              <w:rPr>
                <w:rFonts w:ascii="Times New Roman" w:eastAsia="Times New Roman" w:hAnsi="Times New Roman" w:cs="Arial"/>
                <w:color w:val="000000"/>
                <w:sz w:val="24"/>
                <w:szCs w:val="24"/>
                <w:lang w:eastAsia="ru-RU"/>
              </w:rPr>
              <w:t>0 (д</w:t>
            </w:r>
            <w:r w:rsidR="003A15C0">
              <w:rPr>
                <w:rFonts w:ascii="Times New Roman" w:eastAsia="Times New Roman" w:hAnsi="Times New Roman" w:cs="Arial"/>
                <w:color w:val="000000"/>
                <w:sz w:val="24"/>
                <w:szCs w:val="24"/>
                <w:lang w:eastAsia="ru-RU"/>
              </w:rPr>
              <w:t>вадцать</w:t>
            </w:r>
            <w:r w:rsidRPr="00E353B5">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3A15C0" w:rsidRPr="003A15C0">
              <w:rPr>
                <w:rFonts w:ascii="Times New Roman" w:eastAsia="Times New Roman" w:hAnsi="Times New Roman" w:cs="Arial"/>
                <w:color w:val="000000"/>
                <w:sz w:val="24"/>
                <w:szCs w:val="24"/>
                <w:lang w:eastAsia="ru-RU"/>
              </w:rPr>
              <w:t>составляющее                   20 (двадцать)</w:t>
            </w:r>
            <w:r w:rsidR="003A15C0">
              <w:rPr>
                <w:rFonts w:ascii="Times New Roman" w:eastAsia="Times New Roman" w:hAnsi="Times New Roman" w:cs="Arial"/>
                <w:color w:val="000000"/>
                <w:sz w:val="24"/>
                <w:szCs w:val="24"/>
                <w:lang w:eastAsia="ru-RU"/>
              </w:rPr>
              <w:t xml:space="preserve"> </w:t>
            </w:r>
            <w:r w:rsidRPr="00E353B5">
              <w:rPr>
                <w:rFonts w:ascii="Times New Roman" w:eastAsia="Times New Roman" w:hAnsi="Times New Roman" w:cs="Arial"/>
                <w:color w:val="000000"/>
                <w:sz w:val="24"/>
                <w:szCs w:val="24"/>
                <w:lang w:eastAsia="ru-RU"/>
              </w:rPr>
              <w:t xml:space="preserve">минут после поступления последнего предложения о цене договора. </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E353B5">
              <w:rPr>
                <w:rFonts w:ascii="Times New Roman" w:eastAsia="Times New Roman" w:hAnsi="Times New Roman" w:cs="Times New Roman"/>
                <w:sz w:val="24"/>
                <w:szCs w:val="24"/>
                <w:lang w:eastAsia="ru-RU"/>
              </w:rPr>
              <w:t>.</w:t>
            </w:r>
          </w:p>
          <w:p w:rsidR="00E353B5" w:rsidRPr="00E353B5" w:rsidRDefault="00E353B5" w:rsidP="00E353B5">
            <w:pPr>
              <w:keepNext/>
              <w:spacing w:after="0" w:line="240" w:lineRule="auto"/>
              <w:ind w:firstLine="459"/>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Общая предельная цена договора и цена каждой единицы товара (</w:t>
            </w:r>
            <w:r w:rsidR="003A15C0">
              <w:rPr>
                <w:rFonts w:ascii="Times New Roman" w:eastAsia="Times New Roman" w:hAnsi="Times New Roman" w:cs="Times New Roman"/>
                <w:b/>
                <w:sz w:val="24"/>
                <w:szCs w:val="24"/>
                <w:lang w:eastAsia="ru-RU"/>
              </w:rPr>
              <w:t>работы, услуги) в договоре</w:t>
            </w:r>
            <w:r w:rsidRPr="00E353B5">
              <w:rPr>
                <w:rFonts w:ascii="Times New Roman" w:eastAsia="Times New Roman" w:hAnsi="Times New Roman" w:cs="Times New Roman"/>
                <w:b/>
                <w:sz w:val="24"/>
                <w:szCs w:val="24"/>
                <w:lang w:eastAsia="ru-RU"/>
              </w:rPr>
              <w:t xml:space="preserve">,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_Ref394924029 \r \h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CB102A">
              <w:rPr>
                <w:rFonts w:ascii="Times New Roman" w:eastAsia="Times New Roman" w:hAnsi="Times New Roman" w:cs="Times New Roman"/>
                <w:b/>
                <w:sz w:val="24"/>
                <w:szCs w:val="24"/>
                <w:lang w:eastAsia="ru-RU"/>
              </w:rPr>
              <w:t>32</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b/>
                <w:sz w:val="24"/>
                <w:szCs w:val="24"/>
                <w:lang w:eastAsia="ru-RU"/>
              </w:rPr>
              <w:t xml:space="preserve"> </w:t>
            </w:r>
            <w:hyperlink r:id="rId34" w:anchor="_2.1._Общие_сведения" w:history="1">
              <w:r w:rsidRPr="00E353B5">
                <w:rPr>
                  <w:rFonts w:ascii="Times New Roman" w:eastAsia="Times New Roman" w:hAnsi="Times New Roman" w:cs="Times New Roman"/>
                  <w:b/>
                  <w:iCs/>
                  <w:color w:val="0000FF"/>
                  <w:sz w:val="24"/>
                  <w:szCs w:val="24"/>
                  <w:u w:val="single"/>
                  <w:lang w:eastAsia="ru-RU"/>
                </w:rPr>
                <w:t xml:space="preserve">раздела </w:t>
              </w:r>
              <w:r w:rsidRPr="00E353B5">
                <w:rPr>
                  <w:rFonts w:ascii="Times New Roman" w:eastAsia="Times New Roman" w:hAnsi="Times New Roman" w:cs="Times New Roman"/>
                  <w:b/>
                  <w:iCs/>
                  <w:color w:val="0000FF"/>
                  <w:sz w:val="24"/>
                  <w:szCs w:val="24"/>
                  <w:u w:val="single"/>
                  <w:lang w:val="en-US" w:eastAsia="ru-RU"/>
                </w:rPr>
                <w:t>II</w:t>
              </w:r>
              <w:r w:rsidRPr="00E353B5">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b/>
                <w:sz w:val="24"/>
                <w:szCs w:val="24"/>
                <w:lang w:eastAsia="ru-RU"/>
              </w:rPr>
              <w:t xml:space="preserve"> Документации.</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товаров (работ, услуг) с ед</w:t>
            </w:r>
            <w:r w:rsidR="004B7425">
              <w:rPr>
                <w:rFonts w:ascii="Times New Roman" w:eastAsia="Times New Roman" w:hAnsi="Times New Roman" w:cs="Times New Roman"/>
                <w:sz w:val="24"/>
                <w:szCs w:val="24"/>
                <w:lang w:eastAsia="ru-RU"/>
              </w:rPr>
              <w:t>иничными расценками приводится</w:t>
            </w:r>
            <w:r w:rsidRPr="00E353B5">
              <w:rPr>
                <w:rFonts w:ascii="Times New Roman" w:eastAsia="Times New Roman" w:hAnsi="Times New Roman" w:cs="Times New Roman"/>
                <w:sz w:val="24"/>
                <w:szCs w:val="24"/>
                <w:lang w:eastAsia="ru-RU"/>
              </w:rPr>
              <w:t xml:space="preserve"> </w:t>
            </w:r>
            <w:r w:rsidR="004B7425">
              <w:rPr>
                <w:rFonts w:ascii="Times New Roman" w:eastAsia="Times New Roman" w:hAnsi="Times New Roman" w:cs="Times New Roman"/>
                <w:sz w:val="24"/>
                <w:szCs w:val="24"/>
                <w:lang w:eastAsia="ru-RU"/>
              </w:rPr>
              <w:t>в</w:t>
            </w:r>
            <w:r w:rsidRPr="00E353B5">
              <w:rPr>
                <w:rFonts w:ascii="Times New Roman" w:eastAsia="Times New Roman" w:hAnsi="Times New Roman" w:cs="Times New Roman"/>
                <w:sz w:val="24"/>
                <w:szCs w:val="24"/>
                <w:lang w:eastAsia="ru-RU"/>
              </w:rPr>
              <w:t xml:space="preserve">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w:t>
            </w:r>
            <w:r w:rsidR="00A44CB4">
              <w:rPr>
                <w:rFonts w:ascii="Times New Roman" w:eastAsia="Times New Roman" w:hAnsi="Times New Roman" w:cs="Arial"/>
                <w:color w:val="000000"/>
                <w:sz w:val="24"/>
                <w:szCs w:val="24"/>
                <w:lang w:eastAsia="ru-RU"/>
              </w:rPr>
              <w:t>Башинформсвязь</w:t>
            </w:r>
            <w:r w:rsidRPr="00E353B5">
              <w:rPr>
                <w:rFonts w:ascii="Times New Roman" w:eastAsia="Times New Roman" w:hAnsi="Times New Roman" w:cs="Arial"/>
                <w:color w:val="000000"/>
                <w:sz w:val="24"/>
                <w:szCs w:val="24"/>
                <w:lang w:eastAsia="ru-RU"/>
              </w:rPr>
              <w:t>» в течение 3 (трех) дней после даты его подписания.</w:t>
            </w:r>
          </w:p>
          <w:p w:rsidR="00E353B5" w:rsidRPr="00E353B5" w:rsidRDefault="00E353B5" w:rsidP="00E353B5">
            <w:pPr>
              <w:spacing w:after="0" w:line="240" w:lineRule="auto"/>
              <w:ind w:left="33" w:firstLine="426"/>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E353B5">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_Ref479233368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B102A">
              <w:rPr>
                <w:rFonts w:ascii="Times New Roman" w:eastAsia="Times New Roman" w:hAnsi="Times New Roman" w:cs="Times New Roman"/>
                <w:sz w:val="24"/>
                <w:szCs w:val="24"/>
                <w:lang w:eastAsia="ru-RU"/>
              </w:rPr>
              <w:t>3</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tc>
      </w:tr>
      <w:tr w:rsidR="00E353B5" w:rsidRPr="00E353B5" w:rsidTr="003A15C0">
        <w:trPr>
          <w:trHeight w:val="1357"/>
        </w:trPr>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4B7425">
              <w:rPr>
                <w:rFonts w:ascii="Times New Roman" w:eastAsia="Calibri" w:hAnsi="Times New Roman" w:cs="Times New Roman"/>
                <w:iCs/>
                <w:color w:val="0000FF"/>
                <w:sz w:val="24"/>
                <w:szCs w:val="24"/>
                <w:u w:val="single"/>
              </w:rPr>
              <w:fldChar w:fldCharType="begin"/>
            </w:r>
            <w:r w:rsidR="004B7425">
              <w:rPr>
                <w:rFonts w:ascii="Times New Roman" w:eastAsia="Calibri" w:hAnsi="Times New Roman" w:cs="Times New Roman"/>
                <w:iCs/>
                <w:color w:val="0000FF"/>
                <w:sz w:val="24"/>
                <w:szCs w:val="24"/>
                <w:u w:val="single"/>
              </w:rPr>
              <w:instrText xml:space="preserve"> HYPERLINK \l "_РАЗДЕЛ_V._Проект" </w:instrText>
            </w:r>
            <w:r w:rsidR="004B7425">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4B7425">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A44CB4" w:rsidRPr="00E353B5" w:rsidRDefault="00A44CB4" w:rsidP="00A44CB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left="33"/>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8" w:name="_Ref377141801"/>
          </w:p>
        </w:tc>
        <w:bookmarkEnd w:id="28"/>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F42BF2" w:rsidRPr="00E353B5" w:rsidRDefault="00F42BF2" w:rsidP="00F42B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Русский</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Валюта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Российский рубль</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Внесение изменений в настоящую Документацию</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F42BF2">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2</w:t>
      </w:r>
      <w:r w:rsidRPr="00E353B5">
        <w:rPr>
          <w:rFonts w:ascii="Times New Roman" w:eastAsia="MS Mincho" w:hAnsi="Times New Roman" w:cs="Times New Roman"/>
          <w:b/>
          <w:bCs/>
          <w:i/>
          <w:iCs/>
          <w:color w:val="17365D"/>
          <w:sz w:val="26"/>
          <w:szCs w:val="24"/>
          <w:lang w:val="x-none" w:eastAsia="x-none"/>
        </w:rPr>
        <w:t xml:space="preserve">. Требования к </w:t>
      </w:r>
      <w:r w:rsidRPr="00E353B5">
        <w:rPr>
          <w:rFonts w:ascii="Times New Roman" w:eastAsia="MS Mincho" w:hAnsi="Times New Roman" w:cs="Times New Roman"/>
          <w:b/>
          <w:bCs/>
          <w:i/>
          <w:iCs/>
          <w:color w:val="17365D"/>
          <w:sz w:val="26"/>
          <w:szCs w:val="24"/>
          <w:lang w:eastAsia="x-none"/>
        </w:rPr>
        <w:t>З</w:t>
      </w:r>
      <w:proofErr w:type="spellStart"/>
      <w:r w:rsidRPr="00E353B5">
        <w:rPr>
          <w:rFonts w:ascii="Times New Roman" w:eastAsia="MS Mincho" w:hAnsi="Times New Roman" w:cs="Times New Roman"/>
          <w:b/>
          <w:bCs/>
          <w:i/>
          <w:iCs/>
          <w:color w:val="17365D"/>
          <w:sz w:val="26"/>
          <w:szCs w:val="24"/>
          <w:lang w:val="x-none" w:eastAsia="x-none"/>
        </w:rPr>
        <w:t>аявке</w:t>
      </w:r>
      <w:proofErr w:type="spellEnd"/>
      <w:r w:rsidRPr="00E353B5">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147" w:type="dxa"/>
        <w:tblLayout w:type="fixed"/>
        <w:tblLook w:val="0000" w:firstRow="0" w:lastRow="0" w:firstColumn="0" w:lastColumn="0" w:noHBand="0" w:noVBand="0"/>
      </w:tblPr>
      <w:tblGrid>
        <w:gridCol w:w="568"/>
        <w:gridCol w:w="2340"/>
        <w:gridCol w:w="7582"/>
      </w:tblGrid>
      <w:tr w:rsidR="00E353B5" w:rsidRPr="00E353B5" w:rsidTr="00F42BF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F42BF2" w:rsidRPr="00E353B5">
              <w:rPr>
                <w:rFonts w:ascii="Times New Roman" w:eastAsia="Times New Roman" w:hAnsi="Times New Roman" w:cs="Times New Roman"/>
                <w:sz w:val="24"/>
                <w:szCs w:val="24"/>
                <w:lang w:eastAsia="ru-RU"/>
              </w:rPr>
              <w:t xml:space="preserve">ЭТП. </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и </w:t>
            </w:r>
            <w:proofErr w:type="gramStart"/>
            <w:r w:rsidRPr="00E353B5">
              <w:rPr>
                <w:rFonts w:ascii="Times New Roman" w:eastAsia="Times New Roman" w:hAnsi="Times New Roman" w:cs="Times New Roman"/>
                <w:sz w:val="24"/>
                <w:szCs w:val="24"/>
                <w:lang w:eastAsia="ru-RU"/>
              </w:rPr>
              <w:t>срок  внесения</w:t>
            </w:r>
            <w:proofErr w:type="gramEnd"/>
            <w:r w:rsidRPr="00E353B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подавший Заявку на участие в Открытом аукционе, вправе изменить или отозвать Заявку в любое время до окончания срока подачи Заявок на участие в закупке, направив уведомление об этом оператору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Документы, включаемые </w:t>
            </w:r>
            <w:proofErr w:type="gramStart"/>
            <w:r w:rsidRPr="00E353B5">
              <w:rPr>
                <w:rFonts w:ascii="Times New Roman" w:eastAsia="Times New Roman" w:hAnsi="Times New Roman" w:cs="Times New Roman"/>
                <w:sz w:val="24"/>
                <w:szCs w:val="24"/>
                <w:lang w:eastAsia="ru-RU"/>
              </w:rPr>
              <w:t>Участником  закупки</w:t>
            </w:r>
            <w:proofErr w:type="gramEnd"/>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E353B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E353B5">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E353B5">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"_Форма_1_ЗАЯВКА"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E353B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353B5">
                <w:rPr>
                  <w:rFonts w:ascii="Times New Roman" w:eastAsia="Times New Roman" w:hAnsi="Times New Roman" w:cs="Times New Roman"/>
                  <w:color w:val="0000FF"/>
                  <w:sz w:val="24"/>
                  <w:szCs w:val="24"/>
                  <w:u w:val="single"/>
                  <w:lang w:eastAsia="ru-RU"/>
                </w:rPr>
                <w:t>форма 1</w:t>
              </w:r>
            </w:hyperlink>
            <w:r w:rsidRPr="00E353B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E353B5">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353B5">
                <w:rPr>
                  <w:rFonts w:ascii="Times New Roman" w:eastAsia="Times New Roman" w:hAnsi="Times New Roman" w:cs="Times New Roman"/>
                  <w:color w:val="0000FF"/>
                  <w:sz w:val="24"/>
                  <w:szCs w:val="24"/>
                  <w:u w:val="single"/>
                  <w:lang w:eastAsia="ru-RU"/>
                </w:rPr>
                <w:t>формой 2</w:t>
              </w:r>
            </w:hyperlink>
            <w:r w:rsidRPr="00E353B5">
              <w:rPr>
                <w:rFonts w:ascii="Times New Roman" w:eastAsia="Times New Roman" w:hAnsi="Times New Roman" w:cs="Times New Roman"/>
                <w:color w:val="0000FF"/>
                <w:sz w:val="24"/>
                <w:szCs w:val="24"/>
                <w:u w:val="single"/>
                <w:lang w:eastAsia="ru-RU"/>
              </w:rPr>
              <w:t xml:space="preserve">, </w:t>
            </w:r>
            <w:r w:rsidRPr="00E353B5">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E353B5">
              <w:rPr>
                <w:rFonts w:ascii="Times New Roman" w:eastAsia="Times New Roman" w:hAnsi="Times New Roman" w:cs="Times New Roman"/>
                <w:sz w:val="24"/>
                <w:szCs w:val="24"/>
                <w:lang w:eastAsia="ru-RU"/>
              </w:rPr>
              <w:t xml:space="preserve">2) </w:t>
            </w:r>
            <w:bookmarkEnd w:id="46"/>
            <w:r w:rsidRPr="00E353B5">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E353B5" w:rsidRPr="00E353B5" w:rsidRDefault="00E353B5" w:rsidP="00E353B5">
            <w:pPr>
              <w:spacing w:after="0" w:line="240" w:lineRule="auto"/>
              <w:ind w:firstLine="486"/>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B102A">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 </w:t>
            </w:r>
            <w:r w:rsidRPr="00E353B5">
              <w:rPr>
                <w:rFonts w:ascii="Times New Roman" w:eastAsia="Times New Roman" w:hAnsi="Times New Roman" w:cs="Times New Roman"/>
                <w:b/>
                <w:iCs/>
                <w:sz w:val="24"/>
                <w:szCs w:val="24"/>
                <w:lang w:eastAsia="ru-RU"/>
              </w:rPr>
              <w:t>с обязательным включением форм</w:t>
            </w:r>
            <w:r w:rsidRPr="00E353B5">
              <w:rPr>
                <w:rFonts w:ascii="Times New Roman" w:eastAsia="Times New Roman" w:hAnsi="Times New Roman" w:cs="Times New Roman"/>
                <w:b/>
                <w:iCs/>
                <w:sz w:val="24"/>
                <w:szCs w:val="24"/>
                <w:u w:val="single"/>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353B5">
              <w:rPr>
                <w:rFonts w:ascii="Times New Roman" w:eastAsia="Times New Roman" w:hAnsi="Times New Roman" w:cs="Times New Roman"/>
                <w:b/>
                <w:iCs/>
                <w:sz w:val="24"/>
                <w:szCs w:val="24"/>
                <w:u w:val="single"/>
                <w:lang w:eastAsia="ru-RU"/>
              </w:rPr>
              <w:t xml:space="preserve">, </w:t>
            </w:r>
            <w:r w:rsidRPr="00E353B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353B5">
              <w:rPr>
                <w:rFonts w:ascii="Times New Roman" w:eastAsia="Times New Roman" w:hAnsi="Times New Roman" w:cs="Times New Roman"/>
                <w:b/>
                <w:iCs/>
                <w:sz w:val="24"/>
                <w:szCs w:val="24"/>
                <w:lang w:eastAsia="ru-RU"/>
              </w:rPr>
              <w:t>п.п</w:t>
            </w:r>
            <w:proofErr w:type="spellEnd"/>
            <w:r w:rsidRPr="00E353B5">
              <w:rPr>
                <w:rFonts w:ascii="Times New Roman" w:eastAsia="Times New Roman" w:hAnsi="Times New Roman" w:cs="Times New Roman"/>
                <w:b/>
                <w:iCs/>
                <w:sz w:val="24"/>
                <w:szCs w:val="24"/>
                <w:lang w:eastAsia="ru-RU"/>
              </w:rPr>
              <w:t xml:space="preserve">. 1 пункта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_Ref378870874 \r \h  \* MERGEFORMAT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CB102A">
              <w:rPr>
                <w:rFonts w:ascii="Times New Roman" w:eastAsia="Times New Roman" w:hAnsi="Times New Roman" w:cs="Times New Roman"/>
                <w:b/>
                <w:sz w:val="24"/>
                <w:szCs w:val="24"/>
                <w:lang w:eastAsia="ru-RU"/>
              </w:rPr>
              <w:t>16</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iCs/>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w:t>
            </w:r>
          </w:p>
          <w:bookmarkStart w:id="47" w:name="_Ref313307290"/>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"_Форма_6_Декларация"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Форма 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форме 3</w:t>
              </w:r>
            </w:hyperlink>
            <w:r w:rsidRPr="00E353B5">
              <w:rPr>
                <w:rFonts w:ascii="Times New Roman" w:eastAsia="Times New Roman" w:hAnsi="Times New Roman" w:cs="Times New Roman"/>
                <w:color w:val="0000FF"/>
                <w:sz w:val="24"/>
                <w:szCs w:val="24"/>
                <w:u w:val="single"/>
                <w:lang w:eastAsia="ru-RU"/>
              </w:rPr>
              <w:t xml:space="preserve"> </w:t>
            </w:r>
            <w:bookmarkStart w:id="48" w:name="_Ref314562291"/>
            <w:r w:rsidRPr="00E353B5">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E353B5">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E353B5">
              <w:rPr>
                <w:rFonts w:ascii="Times New Roman" w:eastAsia="Times New Roman" w:hAnsi="Times New Roman" w:cs="Times New Roman"/>
                <w:sz w:val="24"/>
                <w:szCs w:val="24"/>
                <w:lang w:eastAsia="ru-RU"/>
              </w:rPr>
              <w:t xml:space="preserve">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_Ref379223721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B102A">
              <w:rPr>
                <w:rFonts w:ascii="Times New Roman" w:eastAsia="Times New Roman" w:hAnsi="Times New Roman" w:cs="Times New Roman"/>
                <w:sz w:val="24"/>
                <w:szCs w:val="24"/>
                <w:lang w:eastAsia="ru-RU"/>
              </w:rPr>
              <w:t>14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B102A">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r w:rsidRPr="00E353B5">
              <w:rPr>
                <w:rFonts w:ascii="Times New Roman" w:eastAsia="Times New Roman" w:hAnsi="Times New Roman" w:cs="Times New Roman"/>
                <w:sz w:val="24"/>
                <w:szCs w:val="24"/>
                <w:lang w:eastAsia="ru-RU"/>
              </w:rPr>
              <w:t xml:space="preserve">7) </w:t>
            </w:r>
            <w:proofErr w:type="gramStart"/>
            <w:r w:rsidRPr="00E353B5">
              <w:rPr>
                <w:rFonts w:ascii="Times New Roman" w:eastAsia="Times New Roman" w:hAnsi="Times New Roman" w:cs="Times New Roman"/>
                <w:sz w:val="24"/>
                <w:szCs w:val="24"/>
                <w:lang w:eastAsia="ru-RU"/>
              </w:rPr>
              <w:t>В</w:t>
            </w:r>
            <w:proofErr w:type="gramEnd"/>
            <w:r w:rsidRPr="00E353B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E353B5">
              <w:rPr>
                <w:rFonts w:ascii="Times New Roman" w:eastAsia="Times New Roman" w:hAnsi="Times New Roman" w:cs="Times New Roman"/>
                <w:sz w:val="24"/>
                <w:szCs w:val="24"/>
                <w:lang w:eastAsia="ru-RU"/>
              </w:rPr>
              <w:t>Участника  и</w:t>
            </w:r>
            <w:proofErr w:type="gramEnd"/>
            <w:r w:rsidRPr="00E353B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5"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Документацией о закупке;</w:t>
            </w:r>
          </w:p>
          <w:p w:rsidR="00E353B5" w:rsidRPr="00E353B5" w:rsidRDefault="00E353B5" w:rsidP="00E353B5">
            <w:pPr>
              <w:spacing w:after="0" w:line="240" w:lineRule="auto"/>
              <w:ind w:firstLine="488"/>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в) </w:t>
            </w:r>
            <w:r w:rsidRPr="00E353B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E353B5">
              <w:rPr>
                <w:rFonts w:ascii="Times New Roman" w:eastAsia="Times New Roman" w:hAnsi="Times New Roman" w:cs="Times New Roman"/>
                <w:iCs/>
                <w:sz w:val="24"/>
                <w:szCs w:val="24"/>
                <w:lang w:eastAsia="ru-RU"/>
              </w:rPr>
              <w:t>субисполнителей</w:t>
            </w:r>
            <w:proofErr w:type="spellEnd"/>
            <w:r w:rsidRPr="00E353B5">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B102A">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_Ref377141801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B102A">
              <w:rPr>
                <w:rFonts w:ascii="Times New Roman" w:eastAsia="Times New Roman" w:hAnsi="Times New Roman" w:cs="Times New Roman"/>
                <w:sz w:val="24"/>
                <w:szCs w:val="24"/>
                <w:lang w:eastAsia="ru-RU"/>
              </w:rPr>
              <w:t>20</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0"/>
            <w:bookmarkEnd w:id="5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документов, предоставляемых</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победителем Закупки,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E353B5">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E353B5">
              <w:rPr>
                <w:rFonts w:ascii="Times New Roman" w:eastAsia="Times New Roman" w:hAnsi="Times New Roman" w:cs="Times New Roman"/>
                <w:sz w:val="24"/>
                <w:szCs w:val="24"/>
                <w:lang w:eastAsia="ru-RU"/>
              </w:rPr>
              <w:t>2. Копии учредительных документов (для юридических лиц)</w:t>
            </w:r>
            <w:bookmarkEnd w:id="54"/>
            <w:r w:rsidRPr="00E353B5">
              <w:rPr>
                <w:rFonts w:ascii="Times New Roman" w:eastAsia="Times New Roman" w:hAnsi="Times New Roman" w:cs="Times New Roman"/>
                <w:sz w:val="24"/>
                <w:szCs w:val="24"/>
                <w:lang w:eastAsia="ru-RU"/>
              </w:rPr>
              <w:t>;</w:t>
            </w:r>
            <w:bookmarkEnd w:id="55"/>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E353B5">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E353B5">
              <w:rPr>
                <w:rFonts w:ascii="Times New Roman" w:eastAsia="Times New Roman" w:hAnsi="Times New Roman" w:cs="Times New Roman"/>
                <w:sz w:val="24"/>
                <w:szCs w:val="24"/>
                <w:lang w:eastAsia="ru-RU"/>
              </w:rPr>
              <w:t>;</w:t>
            </w:r>
            <w:bookmarkEnd w:id="57"/>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353B5" w:rsidRPr="00E353B5" w:rsidRDefault="00E353B5" w:rsidP="00E353B5">
            <w:pPr>
              <w:spacing w:after="0" w:line="240" w:lineRule="auto"/>
              <w:ind w:firstLine="387"/>
              <w:jc w:val="both"/>
              <w:rPr>
                <w:rFonts w:ascii="Times New Roman" w:eastAsia="Times New Roman" w:hAnsi="Times New Roman" w:cs="Times New Roman"/>
                <w:color w:val="538135"/>
                <w:sz w:val="24"/>
                <w:szCs w:val="24"/>
                <w:lang w:eastAsia="ru-RU"/>
              </w:rPr>
            </w:pPr>
            <w:r w:rsidRPr="00E353B5">
              <w:rPr>
                <w:rFonts w:ascii="Times New Roman" w:eastAsia="Times New Roman" w:hAnsi="Times New Roman" w:cs="Times New Roman"/>
                <w:sz w:val="24"/>
                <w:szCs w:val="24"/>
                <w:lang w:eastAsia="ru-RU"/>
              </w:rPr>
              <w:t xml:space="preserve">5. </w:t>
            </w:r>
            <w:r w:rsidRPr="00E353B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353B5" w:rsidRPr="00E353B5" w:rsidRDefault="00E353B5" w:rsidP="00E353B5">
            <w:pPr>
              <w:spacing w:after="0" w:line="240" w:lineRule="auto"/>
              <w:ind w:firstLine="528"/>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E353B5">
              <w:rPr>
                <w:rFonts w:ascii="Times New Roman" w:eastAsia="Times New Roman" w:hAnsi="Times New Roman" w:cs="Times New Roman"/>
                <w:color w:val="000000"/>
                <w:sz w:val="24"/>
                <w:szCs w:val="24"/>
                <w:lang w:eastAsia="ru-RU"/>
              </w:rPr>
              <w:t>непредоставленными</w:t>
            </w:r>
            <w:proofErr w:type="spellEnd"/>
            <w:r w:rsidRPr="00E353B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формой 3</w:t>
              </w:r>
            </w:hyperlink>
            <w:r w:rsidRPr="00E353B5">
              <w:rPr>
                <w:rFonts w:ascii="Times New Roman" w:eastAsia="Times New Roman" w:hAnsi="Times New Roman" w:cs="Times New Roman"/>
                <w:sz w:val="24"/>
                <w:szCs w:val="24"/>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B102A">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E353B5" w:rsidRPr="00E353B5" w:rsidRDefault="00E353B5" w:rsidP="00E353B5">
            <w:pPr>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E353B5">
              <w:rPr>
                <w:rFonts w:ascii="Times New Roman" w:eastAsia="Times New Roman" w:hAnsi="Times New Roman" w:cs="Times New Roman"/>
                <w:sz w:val="24"/>
                <w:szCs w:val="24"/>
                <w:lang w:eastAsia="ru-RU"/>
              </w:rPr>
              <w:t>апостиль</w:t>
            </w:r>
            <w:proofErr w:type="spellEnd"/>
            <w:r w:rsidRPr="00E353B5">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E353B5" w:rsidRPr="00E353B5" w:rsidRDefault="00E353B5" w:rsidP="00E353B5">
            <w:pPr>
              <w:spacing w:after="0" w:line="240" w:lineRule="auto"/>
              <w:ind w:firstLine="245"/>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B102A">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B102A">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E353B5">
              <w:rPr>
                <w:rFonts w:ascii="Times New Roman" w:eastAsia="Times New Roman" w:hAnsi="Times New Roman" w:cs="Times New Roman"/>
                <w:sz w:val="24"/>
                <w:szCs w:val="24"/>
                <w:lang w:eastAsia="ru-RU"/>
              </w:rPr>
              <w:t>doc</w:t>
            </w:r>
            <w:proofErr w:type="spellEnd"/>
            <w:r w:rsidRPr="00E353B5">
              <w:rPr>
                <w:rFonts w:ascii="Times New Roman" w:eastAsia="Times New Roman" w:hAnsi="Times New Roman" w:cs="Times New Roman"/>
                <w:sz w:val="24"/>
                <w:szCs w:val="24"/>
                <w:lang w:eastAsia="ru-RU"/>
              </w:rPr>
              <w:t>., *</w:t>
            </w:r>
            <w:proofErr w:type="spellStart"/>
            <w:proofErr w:type="gramStart"/>
            <w:r w:rsidRPr="00E353B5">
              <w:rPr>
                <w:rFonts w:ascii="Times New Roman" w:eastAsia="Times New Roman" w:hAnsi="Times New Roman" w:cs="Times New Roman"/>
                <w:sz w:val="24"/>
                <w:szCs w:val="24"/>
                <w:lang w:eastAsia="ru-RU"/>
              </w:rPr>
              <w:t>docx</w:t>
            </w:r>
            <w:proofErr w:type="spellEnd"/>
            <w:r w:rsidRPr="00E353B5">
              <w:rPr>
                <w:rFonts w:ascii="Times New Roman" w:eastAsia="Times New Roman" w:hAnsi="Times New Roman" w:cs="Times New Roman"/>
                <w:sz w:val="24"/>
                <w:szCs w:val="24"/>
                <w:lang w:eastAsia="ru-RU"/>
              </w:rPr>
              <w:t>.,</w:t>
            </w:r>
            <w:proofErr w:type="gramEnd"/>
            <w:r w:rsidRPr="00E353B5">
              <w:rPr>
                <w:rFonts w:ascii="Times New Roman" w:eastAsia="Times New Roman" w:hAnsi="Times New Roman" w:cs="Times New Roman"/>
                <w:sz w:val="24"/>
                <w:szCs w:val="24"/>
                <w:lang w:eastAsia="ru-RU"/>
              </w:rPr>
              <w:t xml:space="preserve"> *</w:t>
            </w:r>
            <w:proofErr w:type="spellStart"/>
            <w:r w:rsidRPr="00E353B5">
              <w:rPr>
                <w:rFonts w:ascii="Times New Roman" w:eastAsia="Times New Roman" w:hAnsi="Times New Roman" w:cs="Times New Roman"/>
                <w:sz w:val="24"/>
                <w:szCs w:val="24"/>
                <w:lang w:eastAsia="ru-RU"/>
              </w:rPr>
              <w:t>xls</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xlsx</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ppt</w:t>
            </w:r>
            <w:proofErr w:type="spellEnd"/>
            <w:r w:rsidRPr="00E353B5">
              <w:rPr>
                <w:rFonts w:ascii="Times New Roman" w:eastAsia="Times New Roman" w:hAnsi="Times New Roman" w:cs="Times New Roman"/>
                <w:sz w:val="24"/>
                <w:szCs w:val="24"/>
                <w:lang w:eastAsia="ru-RU"/>
              </w:rPr>
              <w:t>., и т.д. в отсканированном виде в формате *</w:t>
            </w:r>
            <w:proofErr w:type="spellStart"/>
            <w:r w:rsidRPr="00E353B5">
              <w:rPr>
                <w:rFonts w:ascii="Times New Roman" w:eastAsia="Times New Roman" w:hAnsi="Times New Roman" w:cs="Times New Roman"/>
                <w:sz w:val="24"/>
                <w:szCs w:val="24"/>
                <w:lang w:eastAsia="ru-RU"/>
              </w:rPr>
              <w:t>pdf</w:t>
            </w:r>
            <w:proofErr w:type="spellEnd"/>
            <w:r w:rsidRPr="00E353B5">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E353B5">
              <w:rPr>
                <w:rFonts w:ascii="Times New Roman" w:eastAsia="Times New Roman" w:hAnsi="Times New Roman" w:cs="Times New Roman"/>
                <w:sz w:val="24"/>
                <w:szCs w:val="24"/>
                <w:lang w:eastAsia="ru-RU"/>
              </w:rPr>
              <w:t>например</w:t>
            </w:r>
            <w:proofErr w:type="gramEnd"/>
            <w:r w:rsidRPr="00E353B5">
              <w:rPr>
                <w:rFonts w:ascii="Times New Roman" w:eastAsia="Times New Roman" w:hAnsi="Times New Roman" w:cs="Times New Roman"/>
                <w:sz w:val="24"/>
                <w:szCs w:val="24"/>
                <w:lang w:eastAsia="ru-RU"/>
              </w:rPr>
              <w:t>: Заявка на участие в закупке от 01012013.pdf);</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6" w:history="1">
              <w:r w:rsidRPr="00E353B5">
                <w:rPr>
                  <w:rFonts w:ascii="Times New Roman" w:eastAsia="Times New Roman" w:hAnsi="Times New Roman" w:cs="Times New Roman"/>
                  <w:color w:val="0000FF"/>
                  <w:sz w:val="24"/>
                  <w:szCs w:val="24"/>
                  <w:u w:val="single"/>
                  <w:lang w:eastAsia="ru-RU"/>
                </w:rPr>
                <w:t>Положения о закупках</w:t>
              </w:r>
            </w:hyperlink>
            <w:r w:rsidRPr="00E353B5">
              <w:rPr>
                <w:rFonts w:ascii="Times New Roman" w:eastAsia="Times New Roman" w:hAnsi="Times New Roman" w:cs="Times New Roman"/>
                <w:sz w:val="24"/>
                <w:szCs w:val="24"/>
                <w:lang w:eastAsia="ru-RU"/>
              </w:rPr>
              <w:t xml:space="preserve"> и настоящей Документации.</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28"/>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_Ref378107245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B102A">
              <w:rPr>
                <w:rFonts w:ascii="Times New Roman" w:eastAsia="Times New Roman" w:hAnsi="Times New Roman" w:cs="Times New Roman"/>
                <w:sz w:val="24"/>
                <w:szCs w:val="24"/>
                <w:lang w:eastAsia="ru-RU"/>
              </w:rPr>
              <w:t>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Cs/>
                <w:sz w:val="24"/>
                <w:szCs w:val="24"/>
                <w:lang w:eastAsia="ru-RU"/>
              </w:rPr>
              <w:t>Документации</w:t>
            </w:r>
            <w:r w:rsidRPr="00E353B5">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аукционе в том числе, в следующих случаях: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B102A">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B102A">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B102A">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Toc438209648"/>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3</w:t>
      </w:r>
      <w:r w:rsidRPr="00E353B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E353B5" w:rsidRPr="00E353B5" w:rsidTr="00E353B5">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Информация</w:t>
            </w:r>
          </w:p>
        </w:tc>
      </w:tr>
      <w:tr w:rsidR="00E353B5" w:rsidRPr="00E353B5" w:rsidTr="00E353B5">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ind w:firstLine="34"/>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аукциона.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После подведения итогов закупки и не позднее 10 (десяти) дней со дня подписания протокола, в который занесены сведения о </w:t>
            </w:r>
            <w:r w:rsidR="00F42BF2" w:rsidRPr="00E353B5">
              <w:rPr>
                <w:rFonts w:ascii="Times New Roman" w:eastAsia="Times New Roman" w:hAnsi="Times New Roman" w:cs="Times New Roman"/>
                <w:sz w:val="24"/>
                <w:szCs w:val="24"/>
                <w:lang w:eastAsia="ru-RU"/>
              </w:rPr>
              <w:t>победителе Закупки</w:t>
            </w:r>
            <w:r w:rsidRPr="00E353B5">
              <w:rPr>
                <w:rFonts w:ascii="Times New Roman" w:eastAsia="Times New Roman" w:hAnsi="Times New Roman" w:cs="Times New Roman"/>
                <w:sz w:val="24"/>
                <w:szCs w:val="24"/>
                <w:lang w:eastAsia="ru-RU"/>
              </w:rPr>
              <w:t xml:space="preserve"> Зака</w:t>
            </w:r>
            <w:r w:rsidR="00F42BF2">
              <w:rPr>
                <w:rFonts w:ascii="Times New Roman" w:eastAsia="Times New Roman" w:hAnsi="Times New Roman" w:cs="Times New Roman"/>
                <w:sz w:val="24"/>
                <w:szCs w:val="24"/>
                <w:lang w:eastAsia="ru-RU"/>
              </w:rPr>
              <w:t>зчик направляет Проект Договора</w:t>
            </w:r>
            <w:r w:rsidRPr="00E353B5">
              <w:rPr>
                <w:rFonts w:ascii="Times New Roman" w:eastAsia="Times New Roman" w:hAnsi="Times New Roman" w:cs="Times New Roman"/>
                <w:sz w:val="24"/>
                <w:szCs w:val="24"/>
                <w:lang w:eastAsia="ru-RU"/>
              </w:rPr>
              <w:t xml:space="preserve"> победителю Закупки.</w:t>
            </w:r>
          </w:p>
          <w:p w:rsidR="00E353B5" w:rsidRPr="00E353B5" w:rsidRDefault="00E353B5" w:rsidP="00E353B5">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w:t>
            </w:r>
            <w:r w:rsidR="00F42BF2">
              <w:rPr>
                <w:rFonts w:ascii="Times New Roman" w:eastAsia="Times New Roman" w:hAnsi="Times New Roman" w:cs="Times New Roman"/>
                <w:sz w:val="24"/>
                <w:szCs w:val="24"/>
                <w:lang w:eastAsia="ru-RU"/>
              </w:rPr>
              <w:t>я Закупки подписанного Договора</w:t>
            </w:r>
            <w:r w:rsidRPr="00E353B5">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7"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E353B5" w:rsidRPr="00E353B5" w:rsidRDefault="00E353B5" w:rsidP="006D18DB">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p>
        </w:tc>
      </w:tr>
      <w:tr w:rsidR="00E353B5" w:rsidRPr="00E353B5" w:rsidTr="00E353B5">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Основной коэффициент снижения, предложенный таким участником.</w:t>
            </w:r>
          </w:p>
          <w:p w:rsidR="00E353B5" w:rsidRPr="00E353B5" w:rsidRDefault="00E353B5" w:rsidP="00E353B5">
            <w:pPr>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w:t>
            </w:r>
            <w:r w:rsidR="006D18DB">
              <w:rPr>
                <w:rFonts w:ascii="Times New Roman" w:eastAsia="Times New Roman" w:hAnsi="Times New Roman" w:cs="Times New Roman"/>
                <w:sz w:val="24"/>
                <w:szCs w:val="24"/>
                <w:lang w:eastAsia="ru-RU"/>
              </w:rPr>
              <w:t>ючаемого (заключаемых) договора</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38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353B5" w:rsidRPr="00E353B5" w:rsidTr="00E353B5">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103"/>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Определены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разделом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цена единицы товара (работы, услуги) может быть снижена;</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лица</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установлен </w:t>
            </w:r>
            <w:hyperlink r:id="rId38"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uppressAutoHyphens/>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353B5" w:rsidRPr="00E353B5" w:rsidRDefault="00E353B5" w:rsidP="00E353B5">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6D18DB" w:rsidRPr="006D18DB" w:rsidRDefault="00E353B5" w:rsidP="006D18DB">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9"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утвержденным Советом директоров Общества </w:t>
      </w:r>
      <w:bookmarkStart w:id="64" w:name="_Toc438209649"/>
      <w:bookmarkStart w:id="65" w:name="_Toc98251753"/>
      <w:r w:rsidR="006D18DB" w:rsidRPr="006D18DB">
        <w:rPr>
          <w:rFonts w:ascii="Times New Roman" w:eastAsia="Times New Roman" w:hAnsi="Times New Roman" w:cs="Times New Roman"/>
          <w:sz w:val="24"/>
          <w:szCs w:val="24"/>
          <w:lang w:eastAsia="ru-RU"/>
        </w:rPr>
        <w:t xml:space="preserve">(Протокол № </w:t>
      </w:r>
      <w:r w:rsidR="00185778">
        <w:rPr>
          <w:rFonts w:ascii="Times New Roman" w:eastAsia="Times New Roman" w:hAnsi="Times New Roman" w:cs="Times New Roman"/>
          <w:sz w:val="24"/>
          <w:szCs w:val="24"/>
          <w:lang w:eastAsia="ru-RU"/>
        </w:rPr>
        <w:t>04</w:t>
      </w:r>
      <w:r w:rsidR="006D18DB" w:rsidRPr="006D18DB">
        <w:rPr>
          <w:rFonts w:ascii="Times New Roman" w:eastAsia="Times New Roman" w:hAnsi="Times New Roman" w:cs="Times New Roman"/>
          <w:sz w:val="24"/>
          <w:szCs w:val="24"/>
          <w:lang w:eastAsia="ru-RU"/>
        </w:rPr>
        <w:t xml:space="preserve"> от 2</w:t>
      </w:r>
      <w:r w:rsidR="00185778">
        <w:rPr>
          <w:rFonts w:ascii="Times New Roman" w:eastAsia="Times New Roman" w:hAnsi="Times New Roman" w:cs="Times New Roman"/>
          <w:sz w:val="24"/>
          <w:szCs w:val="24"/>
          <w:lang w:eastAsia="ru-RU"/>
        </w:rPr>
        <w:t>6</w:t>
      </w:r>
      <w:r w:rsidR="006D18DB" w:rsidRPr="006D18DB">
        <w:rPr>
          <w:rFonts w:ascii="Times New Roman" w:eastAsia="Times New Roman" w:hAnsi="Times New Roman" w:cs="Times New Roman"/>
          <w:sz w:val="24"/>
          <w:szCs w:val="24"/>
          <w:lang w:eastAsia="ru-RU"/>
        </w:rPr>
        <w:t>.</w:t>
      </w:r>
      <w:r w:rsidR="00185778">
        <w:rPr>
          <w:rFonts w:ascii="Times New Roman" w:eastAsia="Times New Roman" w:hAnsi="Times New Roman" w:cs="Times New Roman"/>
          <w:sz w:val="24"/>
          <w:szCs w:val="24"/>
          <w:lang w:eastAsia="ru-RU"/>
        </w:rPr>
        <w:t>03</w:t>
      </w:r>
      <w:r w:rsidR="006D18DB" w:rsidRPr="006D18DB">
        <w:rPr>
          <w:rFonts w:ascii="Times New Roman" w:eastAsia="Times New Roman" w:hAnsi="Times New Roman" w:cs="Times New Roman"/>
          <w:sz w:val="24"/>
          <w:szCs w:val="24"/>
          <w:lang w:eastAsia="ru-RU"/>
        </w:rPr>
        <w:t>.201</w:t>
      </w:r>
      <w:r w:rsidR="00185778">
        <w:rPr>
          <w:rFonts w:ascii="Times New Roman" w:eastAsia="Times New Roman" w:hAnsi="Times New Roman" w:cs="Times New Roman"/>
          <w:sz w:val="24"/>
          <w:szCs w:val="24"/>
          <w:lang w:eastAsia="ru-RU"/>
        </w:rPr>
        <w:t>9</w:t>
      </w:r>
      <w:r w:rsidR="006D18DB" w:rsidRPr="006D18DB">
        <w:rPr>
          <w:rFonts w:ascii="Times New Roman" w:eastAsia="Times New Roman" w:hAnsi="Times New Roman" w:cs="Times New Roman"/>
          <w:sz w:val="24"/>
          <w:szCs w:val="24"/>
          <w:lang w:eastAsia="ru-RU"/>
        </w:rPr>
        <w:t xml:space="preserve"> г.),</w:t>
      </w:r>
      <w:r w:rsidR="006D18DB" w:rsidRPr="006D18DB">
        <w:t xml:space="preserve"> </w:t>
      </w:r>
      <w:r w:rsidR="006D18DB" w:rsidRPr="006D18DB">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w:t>
      </w:r>
    </w:p>
    <w:p w:rsidR="00E353B5" w:rsidRPr="00E353B5" w:rsidRDefault="006D18DB" w:rsidP="006D18DB">
      <w:pPr>
        <w:spacing w:after="0" w:line="240" w:lineRule="auto"/>
        <w:jc w:val="both"/>
        <w:rPr>
          <w:rFonts w:ascii="Cambria" w:eastAsia="MS Mincho" w:hAnsi="Cambria" w:cs="Times New Roman"/>
          <w:b/>
          <w:bCs/>
          <w:color w:val="365F91"/>
          <w:kern w:val="32"/>
          <w:sz w:val="28"/>
          <w:szCs w:val="28"/>
          <w:lang w:eastAsia="x-none"/>
        </w:rPr>
      </w:pPr>
      <w:bookmarkStart w:id="66" w:name="_РАЗДЕЛ_III._ФОРМЫ"/>
      <w:bookmarkEnd w:id="66"/>
      <w:r w:rsidRPr="006D18DB">
        <w:rPr>
          <w:rFonts w:ascii="Cambria" w:eastAsia="Times New Roman" w:hAnsi="Cambria" w:cs="Times New Roman"/>
          <w:b/>
          <w:bCs/>
          <w:color w:val="365F91"/>
          <w:sz w:val="28"/>
          <w:szCs w:val="28"/>
          <w:lang w:eastAsia="ru-RU"/>
        </w:rPr>
        <w:br w:type="page"/>
      </w:r>
      <w:r w:rsidR="00E353B5" w:rsidRPr="00E353B5">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4"/>
      <w:r w:rsidR="00E353B5" w:rsidRPr="00E353B5">
        <w:rPr>
          <w:rFonts w:ascii="Cambria" w:eastAsia="MS Mincho" w:hAnsi="Cambria" w:cs="Times New Roman"/>
          <w:b/>
          <w:bCs/>
          <w:color w:val="365F91"/>
          <w:kern w:val="32"/>
          <w:sz w:val="28"/>
          <w:szCs w:val="28"/>
          <w:lang w:val="x-none" w:eastAsia="x-none"/>
        </w:rPr>
        <w:t xml:space="preserve"> </w:t>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438209650"/>
      <w:bookmarkEnd w:id="67"/>
      <w:r w:rsidRPr="00E353B5">
        <w:rPr>
          <w:rFonts w:ascii="Times New Roman" w:eastAsia="MS Mincho" w:hAnsi="Times New Roman" w:cs="Times New Roman"/>
          <w:b/>
          <w:bCs/>
          <w:color w:val="548DD4"/>
          <w:kern w:val="32"/>
          <w:sz w:val="28"/>
          <w:szCs w:val="24"/>
          <w:lang w:val="x-none" w:eastAsia="x-none"/>
        </w:rPr>
        <w:t xml:space="preserve">Форма 1 </w:t>
      </w:r>
      <w:r w:rsidRPr="00E353B5">
        <w:rPr>
          <w:rFonts w:ascii="Times New Roman" w:eastAsia="MS Mincho" w:hAnsi="Times New Roman" w:cs="Times New Roman"/>
          <w:b/>
          <w:bCs/>
          <w:color w:val="548DD4"/>
          <w:kern w:val="32"/>
          <w:sz w:val="28"/>
          <w:szCs w:val="24"/>
          <w:lang w:eastAsia="x-none"/>
        </w:rPr>
        <w:t>З</w:t>
      </w:r>
      <w:r w:rsidRPr="00E353B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353B5">
        <w:rPr>
          <w:rFonts w:ascii="Times New Roman" w:eastAsia="MS Mincho" w:hAnsi="Times New Roman" w:cs="Times New Roman"/>
          <w:b/>
          <w:bCs/>
          <w:color w:val="548DD4"/>
          <w:kern w:val="32"/>
          <w:sz w:val="28"/>
          <w:szCs w:val="24"/>
          <w:lang w:eastAsia="x-none"/>
        </w:rPr>
        <w:t>АУКЦИОНЕ</w:t>
      </w:r>
      <w:bookmarkEnd w:id="6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Фирменный бланк Участника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«___» __________ 20___ года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E353B5">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E353B5">
        <w:rPr>
          <w:rFonts w:ascii="Times New Roman" w:eastAsia="Times New Roman" w:hAnsi="Times New Roman" w:cs="Times New Roman"/>
          <w:sz w:val="24"/>
          <w:szCs w:val="24"/>
          <w:lang w:eastAsia="ru-RU"/>
        </w:rPr>
        <w:t>АУКЦИОНЕ</w:t>
      </w: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4"/>
          <w:szCs w:val="24"/>
          <w:lang w:eastAsia="ru-RU"/>
        </w:rPr>
        <w:t xml:space="preserve">_______________________________________________________________________________, </w:t>
      </w:r>
      <w:r w:rsidRPr="00E353B5">
        <w:rPr>
          <w:rFonts w:ascii="Times New Roman" w:eastAsia="Times New Roman" w:hAnsi="Times New Roman" w:cs="Times New Roman"/>
          <w:i/>
          <w:sz w:val="20"/>
          <w:szCs w:val="20"/>
          <w:lang w:eastAsia="ru-RU"/>
        </w:rPr>
        <w:t xml:space="preserve">(полное наименование </w:t>
      </w:r>
      <w:proofErr w:type="gramStart"/>
      <w:r w:rsidRPr="00E353B5">
        <w:rPr>
          <w:rFonts w:ascii="Times New Roman" w:eastAsia="Times New Roman" w:hAnsi="Times New Roman" w:cs="Times New Roman"/>
          <w:i/>
          <w:sz w:val="20"/>
          <w:szCs w:val="20"/>
          <w:lang w:eastAsia="ru-RU"/>
        </w:rPr>
        <w:t>Участника  с</w:t>
      </w:r>
      <w:proofErr w:type="gramEnd"/>
      <w:r w:rsidRPr="00E353B5">
        <w:rPr>
          <w:rFonts w:ascii="Times New Roman" w:eastAsia="Times New Roman" w:hAnsi="Times New Roman" w:cs="Times New Roman"/>
          <w:i/>
          <w:sz w:val="20"/>
          <w:szCs w:val="20"/>
          <w:lang w:eastAsia="ru-RU"/>
        </w:rPr>
        <w:t xml:space="preserve"> указанием организационно-правовой формы)</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0"/>
          <w:szCs w:val="20"/>
          <w:lang w:eastAsia="ru-RU"/>
        </w:rPr>
        <w:t xml:space="preserve">                                                                (</w:t>
      </w:r>
      <w:r w:rsidRPr="00E353B5">
        <w:rPr>
          <w:rFonts w:ascii="Times New Roman" w:eastAsia="Times New Roman" w:hAnsi="Times New Roman" w:cs="Times New Roman"/>
          <w:i/>
          <w:sz w:val="20"/>
          <w:szCs w:val="20"/>
          <w:lang w:eastAsia="ru-RU"/>
        </w:rPr>
        <w:t>местонахождение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предлагает заключить договор_______________________________________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i/>
          <w:sz w:val="24"/>
          <w:szCs w:val="24"/>
          <w:lang w:eastAsia="ru-RU"/>
        </w:rPr>
        <w:t xml:space="preserve">                                                            (предмет договора)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5" w:name="_Hlt440565644"/>
      <w:bookmarkEnd w:id="75"/>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B102A">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и п. 10.11 </w:t>
      </w:r>
      <w:hyperlink r:id="rId40" w:history="1">
        <w:r w:rsidRPr="00E353B5">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w:t>
      </w:r>
      <w:r w:rsidR="006D18DB" w:rsidRPr="00390779">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E353B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против 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E353B5">
          <w:rPr>
            <w:rFonts w:ascii="Times New Roman" w:eastAsia="Times New Roman" w:hAnsi="Times New Roman" w:cs="Times New Roman"/>
            <w:color w:val="0000FF"/>
            <w:sz w:val="24"/>
            <w:szCs w:val="24"/>
            <w:u w:val="single"/>
            <w:lang w:eastAsia="ru-RU"/>
          </w:rPr>
          <w:t>Положения о закупках товаров</w:t>
        </w:r>
      </w:hyperlink>
      <w:r w:rsidRPr="00E353B5">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353B5">
        <w:rPr>
          <w:rFonts w:ascii="Times New Roman" w:eastAsia="Times New Roman" w:hAnsi="Times New Roman" w:cs="Times New Roman"/>
          <w:i/>
          <w:sz w:val="24"/>
          <w:szCs w:val="24"/>
          <w:lang w:eastAsia="ru-RU"/>
        </w:rPr>
        <w:t xml:space="preserve"> (наименование Участника Закупки) </w:t>
      </w:r>
      <w:r w:rsidRPr="00E353B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xml:space="preserve"> с целью участия 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E353B5">
        <w:rPr>
          <w:rFonts w:ascii="Times New Roman" w:eastAsia="Times New Roman" w:hAnsi="Times New Roman" w:cs="Times New Roman"/>
          <w:sz w:val="24"/>
          <w:szCs w:val="24"/>
          <w:lang w:eastAsia="ru-RU"/>
        </w:rPr>
        <w:t>_(</w:t>
      </w:r>
      <w:proofErr w:type="gramEnd"/>
      <w:r w:rsidRPr="00E353B5">
        <w:rPr>
          <w:rFonts w:ascii="Times New Roman" w:eastAsia="Times New Roman" w:hAnsi="Times New Roman" w:cs="Times New Roman"/>
          <w:i/>
          <w:sz w:val="24"/>
          <w:szCs w:val="24"/>
          <w:lang w:eastAsia="ru-RU"/>
        </w:rPr>
        <w:t>указать наименование закупки</w:t>
      </w:r>
      <w:r w:rsidRPr="00E353B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сведения о 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Настоящим уведомляем об отсутствии у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sidDel="00EC53DC">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Настоящим уведомляем об отсутствии </w:t>
      </w:r>
      <w:r w:rsidRPr="00E353B5">
        <w:rPr>
          <w:rFonts w:ascii="Times New Roman" w:eastAsia="Times New Roman" w:hAnsi="Times New Roman" w:cs="Arial"/>
          <w:color w:val="000000"/>
          <w:sz w:val="24"/>
          <w:szCs w:val="24"/>
          <w:lang w:eastAsia="ru-RU"/>
        </w:rPr>
        <w:t xml:space="preserve">между участником закупки </w:t>
      </w:r>
      <w:r w:rsidRPr="00E353B5">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E353B5">
        <w:rPr>
          <w:rFonts w:ascii="Times New Roman" w:eastAsia="Times New Roman" w:hAnsi="Times New Roman" w:cs="Arial"/>
          <w:color w:val="000000"/>
          <w:sz w:val="24"/>
          <w:szCs w:val="24"/>
          <w:lang w:eastAsia="ru-RU"/>
        </w:rPr>
        <w:t xml:space="preserve">и </w:t>
      </w:r>
      <w:r w:rsidRPr="00E353B5">
        <w:rPr>
          <w:rFonts w:ascii="Times New Roman" w:eastAsia="Times New Roman" w:hAnsi="Times New Roman" w:cs="Times New Roman"/>
          <w:sz w:val="24"/>
          <w:szCs w:val="24"/>
          <w:lang w:eastAsia="ru-RU"/>
        </w:rPr>
        <w:t>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E353B5">
        <w:rPr>
          <w:rFonts w:ascii="Times New Roman" w:eastAsia="Times New Roman" w:hAnsi="Times New Roman" w:cs="Arial"/>
          <w:color w:val="000000"/>
          <w:sz w:val="24"/>
          <w:szCs w:val="24"/>
          <w:lang w:eastAsia="ru-RU"/>
        </w:rPr>
        <w:t>».</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353B5">
        <w:rPr>
          <w:rFonts w:ascii="Times New Roman" w:eastAsia="Times New Roman" w:hAnsi="Times New Roman" w:cs="Times New Roman"/>
          <w:i/>
          <w:sz w:val="24"/>
          <w:szCs w:val="24"/>
          <w:lang w:eastAsia="ru-RU"/>
        </w:rPr>
        <w:t>абз</w:t>
      </w:r>
      <w:proofErr w:type="spellEnd"/>
      <w:r w:rsidRPr="00E353B5">
        <w:rPr>
          <w:rFonts w:ascii="Times New Roman" w:eastAsia="Times New Roman" w:hAnsi="Times New Roman" w:cs="Times New Roman"/>
          <w:i/>
          <w:sz w:val="24"/>
          <w:szCs w:val="24"/>
          <w:lang w:eastAsia="ru-RU"/>
        </w:rPr>
        <w:t xml:space="preserve">. 1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б)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1 пункта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i/>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B102A">
        <w:rPr>
          <w:rFonts w:ascii="Times New Roman" w:eastAsia="Times New Roman" w:hAnsi="Times New Roman" w:cs="Times New Roman"/>
          <w:i/>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353B5" w:rsidRPr="00E77E28"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w:t>
      </w:r>
      <w:r w:rsidRPr="00E77E28">
        <w:rPr>
          <w:rFonts w:ascii="Times New Roman" w:eastAsia="Times New Roman" w:hAnsi="Times New Roman" w:cs="Times New Roman"/>
          <w:sz w:val="24"/>
          <w:szCs w:val="24"/>
          <w:lang w:eastAsia="ru-RU"/>
        </w:rPr>
        <w:t>[</w:t>
      </w:r>
      <w:r w:rsidRPr="00E77E28">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E77E28">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E353B5">
        <w:rPr>
          <w:rFonts w:ascii="Times New Roman" w:eastAsia="Times New Roman" w:hAnsi="Times New Roman" w:cs="Times New Roman"/>
          <w:sz w:val="24"/>
          <w:szCs w:val="24"/>
          <w:lang w:eastAsia="ru-RU"/>
        </w:rPr>
        <w:t xml:space="preserve">_  </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353B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E353B5" w:rsidRPr="00E353B5" w:rsidRDefault="00E353B5" w:rsidP="00E353B5">
      <w:pPr>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E353B5" w:rsidRPr="00E353B5" w:rsidTr="00E353B5">
        <w:trPr>
          <w:tblHeader/>
        </w:trPr>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7513" w:type="dxa"/>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B102A">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CB102A">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27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страницы</w:t>
            </w:r>
          </w:p>
        </w:tc>
        <w:tc>
          <w:tcPr>
            <w:tcW w:w="1234"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Число страниц</w:t>
            </w: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10"/>
          <w:szCs w:val="10"/>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353B5">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438209651"/>
      <w:bookmarkEnd w:id="82"/>
      <w:r w:rsidRPr="00E353B5">
        <w:rPr>
          <w:rFonts w:ascii="Times New Roman" w:eastAsia="MS Mincho" w:hAnsi="Times New Roman" w:cs="Times New Roman"/>
          <w:b/>
          <w:bCs/>
          <w:color w:val="548DD4"/>
          <w:kern w:val="32"/>
          <w:sz w:val="28"/>
          <w:szCs w:val="24"/>
          <w:lang w:val="x-none" w:eastAsia="x-none"/>
        </w:rPr>
        <w:t>Форма 2 АНКЕТА УЧАСТНИКА ОТКРЫТО</w:t>
      </w:r>
      <w:r w:rsidRPr="00E353B5">
        <w:rPr>
          <w:rFonts w:ascii="Times New Roman" w:eastAsia="MS Mincho" w:hAnsi="Times New Roman" w:cs="Times New Roman"/>
          <w:b/>
          <w:bCs/>
          <w:color w:val="548DD4"/>
          <w:kern w:val="32"/>
          <w:sz w:val="28"/>
          <w:szCs w:val="24"/>
          <w:lang w:eastAsia="x-none"/>
        </w:rPr>
        <w:t>ГО</w:t>
      </w:r>
      <w:r w:rsidRPr="00E353B5">
        <w:rPr>
          <w:rFonts w:ascii="Times New Roman" w:eastAsia="MS Mincho" w:hAnsi="Times New Roman" w:cs="Times New Roman"/>
          <w:b/>
          <w:bCs/>
          <w:color w:val="548DD4"/>
          <w:kern w:val="32"/>
          <w:sz w:val="28"/>
          <w:szCs w:val="24"/>
          <w:lang w:val="x-none" w:eastAsia="x-none"/>
        </w:rPr>
        <w:t xml:space="preserve"> </w:t>
      </w:r>
      <w:r w:rsidRPr="00E353B5">
        <w:rPr>
          <w:rFonts w:ascii="Times New Roman" w:eastAsia="MS Mincho" w:hAnsi="Times New Roman" w:cs="Times New Roman"/>
          <w:b/>
          <w:bCs/>
          <w:color w:val="548DD4"/>
          <w:kern w:val="32"/>
          <w:sz w:val="28"/>
          <w:szCs w:val="24"/>
          <w:lang w:eastAsia="x-none"/>
        </w:rPr>
        <w:t>АУКЦИОНА</w:t>
      </w:r>
      <w:bookmarkEnd w:id="83"/>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Приложение к Заявке от «___» __________ 20___ г. №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 ________________________________________________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E353B5">
        <w:rPr>
          <w:rFonts w:ascii="Times New Roman" w:eastAsia="Times New Roman" w:hAnsi="Times New Roman" w:cs="Times New Roman"/>
          <w:sz w:val="24"/>
          <w:szCs w:val="24"/>
          <w:lang w:eastAsia="ru-RU"/>
        </w:rPr>
        <w:t xml:space="preserve">АНКЕТА УЧАСТНИКА ОТКРЫТОГО </w:t>
      </w:r>
      <w:bookmarkEnd w:id="86"/>
      <w:bookmarkEnd w:id="87"/>
      <w:r w:rsidRPr="00E353B5">
        <w:rPr>
          <w:rFonts w:ascii="Times New Roman" w:eastAsia="Times New Roman" w:hAnsi="Times New Roman" w:cs="Times New Roman"/>
          <w:sz w:val="24"/>
          <w:szCs w:val="24"/>
          <w:lang w:eastAsia="ru-RU"/>
        </w:rPr>
        <w:t>АУКЦИОНА</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53B5" w:rsidRPr="00E353B5" w:rsidTr="00E353B5">
        <w:trPr>
          <w:cantSplit/>
          <w:trHeight w:val="240"/>
          <w:tblHeader/>
        </w:trPr>
        <w:tc>
          <w:tcPr>
            <w:tcW w:w="306"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tc>
        <w:tc>
          <w:tcPr>
            <w:tcW w:w="3000"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Сведения об </w:t>
            </w:r>
            <w:proofErr w:type="gramStart"/>
            <w:r w:rsidRPr="00E353B5">
              <w:rPr>
                <w:rFonts w:ascii="Times New Roman" w:eastAsia="Times New Roman" w:hAnsi="Times New Roman" w:cs="Times New Roman"/>
                <w:b/>
                <w:sz w:val="24"/>
                <w:szCs w:val="24"/>
                <w:lang w:eastAsia="ru-RU"/>
              </w:rPr>
              <w:t>Участнике  Открытого</w:t>
            </w:r>
            <w:proofErr w:type="gramEnd"/>
            <w:r w:rsidRPr="00E353B5">
              <w:rPr>
                <w:rFonts w:ascii="Times New Roman" w:eastAsia="Times New Roman" w:hAnsi="Times New Roman" w:cs="Times New Roman"/>
                <w:b/>
                <w:sz w:val="24"/>
                <w:szCs w:val="24"/>
                <w:lang w:eastAsia="ru-RU"/>
              </w:rPr>
              <w:t xml:space="preserve"> аукциона</w:t>
            </w:r>
          </w:p>
        </w:tc>
      </w:tr>
      <w:tr w:rsidR="00E353B5" w:rsidRPr="00E353B5" w:rsidTr="00E353B5">
        <w:trPr>
          <w:cantSplit/>
          <w:trHeight w:val="471"/>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физического лица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Виды деятельности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ИНН, дата постановки на учет в налоговом органе,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Балансовая стоимость </w:t>
            </w:r>
            <w:proofErr w:type="gramStart"/>
            <w:r w:rsidRPr="00E353B5">
              <w:rPr>
                <w:rFonts w:ascii="Times New Roman" w:eastAsia="Times New Roman" w:hAnsi="Times New Roman" w:cs="Times New Roman"/>
                <w:sz w:val="24"/>
                <w:szCs w:val="24"/>
                <w:lang w:eastAsia="ru-RU"/>
              </w:rPr>
              <w:t>активов  (</w:t>
            </w:r>
            <w:proofErr w:type="gramEnd"/>
            <w:r w:rsidRPr="00E353B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 управления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Численность персонала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об отнесении Участника к </w:t>
            </w:r>
            <w:r w:rsidRPr="00E353B5">
              <w:rPr>
                <w:rFonts w:ascii="Times New Roman" w:eastAsia="Times New Roman" w:hAnsi="Times New Roman" w:cs="Arial"/>
                <w:color w:val="000000"/>
                <w:sz w:val="24"/>
                <w:szCs w:val="24"/>
                <w:lang w:eastAsia="ru-RU"/>
              </w:rPr>
              <w:t>Субъектам МСП</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bookmarkStart w:id="88" w:name="_Toc98251773"/>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bookmarkEnd w:id="88"/>
      <w:r w:rsidRPr="00E353B5">
        <w:rPr>
          <w:rFonts w:ascii="Times New Roman" w:eastAsia="Times New Roman" w:hAnsi="Times New Roman" w:cs="Times New Roman"/>
          <w:color w:val="808080"/>
          <w:sz w:val="24"/>
          <w:szCs w:val="24"/>
          <w:lang w:eastAsia="ru-RU"/>
        </w:rPr>
        <w:t>:</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438209652"/>
      <w:bookmarkEnd w:id="89"/>
      <w:r w:rsidRPr="00E353B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E353B5">
        <w:rPr>
          <w:rFonts w:ascii="Times New Roman" w:eastAsia="Times New Roman" w:hAnsi="Times New Roman" w:cs="Times New Roman"/>
          <w:sz w:val="24"/>
          <w:szCs w:val="24"/>
          <w:lang w:eastAsia="ru-RU"/>
        </w:rPr>
        <w:t>ТЕХНИКО-КОММЕРЧЕСКОЕ ПРЕДЛОЖЕНИЕ</w:t>
      </w:r>
      <w:bookmarkEnd w:id="92"/>
      <w:bookmarkEnd w:id="93"/>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Суть технико-коммерческого предложения:</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50"/>
        <w:gridCol w:w="1597"/>
        <w:gridCol w:w="1822"/>
      </w:tblGrid>
      <w:tr w:rsidR="00C82043" w:rsidRPr="00E353B5" w:rsidTr="00E76EB2">
        <w:tc>
          <w:tcPr>
            <w:tcW w:w="3336" w:type="dxa"/>
            <w:shd w:val="clear" w:color="auto" w:fill="auto"/>
          </w:tcPr>
          <w:p w:rsidR="00C82043" w:rsidRPr="00E353B5" w:rsidRDefault="00C82043" w:rsidP="00E353B5">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товара, работы, услуги</w:t>
            </w:r>
            <w:r w:rsidRPr="00E353B5">
              <w:rPr>
                <w:rFonts w:ascii="Times New Roman" w:eastAsia="Times New Roman" w:hAnsi="Times New Roman" w:cs="Arial"/>
                <w:i/>
                <w:color w:val="000000"/>
                <w:sz w:val="24"/>
                <w:szCs w:val="24"/>
                <w:lang w:eastAsia="ru-RU"/>
              </w:rPr>
              <w:t xml:space="preserve"> (выбрать нужное)</w:t>
            </w:r>
          </w:p>
        </w:tc>
        <w:tc>
          <w:tcPr>
            <w:tcW w:w="3463" w:type="dxa"/>
            <w:shd w:val="clear" w:color="auto" w:fill="auto"/>
          </w:tcPr>
          <w:p w:rsidR="00C82043" w:rsidRPr="00E353B5" w:rsidRDefault="00C82043" w:rsidP="00E353B5">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Описание товара</w:t>
            </w:r>
          </w:p>
        </w:tc>
        <w:tc>
          <w:tcPr>
            <w:tcW w:w="1603" w:type="dxa"/>
          </w:tcPr>
          <w:p w:rsidR="00C82043" w:rsidRPr="00E77E28" w:rsidRDefault="00C82043" w:rsidP="00E353B5">
            <w:pPr>
              <w:spacing w:after="0" w:line="240" w:lineRule="auto"/>
              <w:rPr>
                <w:rFonts w:ascii="Times New Roman" w:eastAsia="Times New Roman" w:hAnsi="Times New Roman" w:cs="Arial"/>
                <w:color w:val="000000"/>
                <w:sz w:val="24"/>
                <w:szCs w:val="24"/>
                <w:lang w:eastAsia="ru-RU"/>
              </w:rPr>
            </w:pPr>
            <w:r w:rsidRPr="00E77E28">
              <w:rPr>
                <w:rFonts w:ascii="Times New Roman" w:eastAsia="Times New Roman" w:hAnsi="Times New Roman" w:cs="Arial"/>
                <w:color w:val="000000"/>
                <w:sz w:val="24"/>
                <w:szCs w:val="24"/>
                <w:lang w:eastAsia="ru-RU"/>
              </w:rPr>
              <w:t>Ед. изм.</w:t>
            </w:r>
          </w:p>
        </w:tc>
        <w:tc>
          <w:tcPr>
            <w:tcW w:w="1603" w:type="dxa"/>
          </w:tcPr>
          <w:p w:rsidR="00C82043" w:rsidRPr="00E77E28" w:rsidRDefault="00C82043" w:rsidP="00E353B5">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C82043" w:rsidRPr="00E353B5" w:rsidTr="00E76EB2">
        <w:tc>
          <w:tcPr>
            <w:tcW w:w="3336" w:type="dxa"/>
            <w:shd w:val="clear" w:color="auto" w:fill="auto"/>
          </w:tcPr>
          <w:p w:rsidR="00C82043" w:rsidRPr="00E353B5" w:rsidRDefault="00C82043" w:rsidP="00E353B5">
            <w:pPr>
              <w:spacing w:after="0" w:line="240" w:lineRule="auto"/>
              <w:rPr>
                <w:rFonts w:ascii="Times New Roman" w:eastAsia="Times New Roman" w:hAnsi="Times New Roman" w:cs="Arial"/>
                <w:color w:val="000000"/>
                <w:sz w:val="24"/>
                <w:szCs w:val="24"/>
                <w:lang w:eastAsia="ru-RU"/>
              </w:rPr>
            </w:pPr>
          </w:p>
        </w:tc>
        <w:tc>
          <w:tcPr>
            <w:tcW w:w="3463" w:type="dxa"/>
            <w:shd w:val="clear" w:color="auto" w:fill="auto"/>
          </w:tcPr>
          <w:p w:rsidR="00C82043" w:rsidRPr="00E353B5" w:rsidRDefault="00C82043" w:rsidP="00E353B5">
            <w:pPr>
              <w:spacing w:after="0" w:line="240" w:lineRule="auto"/>
              <w:rPr>
                <w:rFonts w:ascii="Times New Roman" w:eastAsia="Times New Roman" w:hAnsi="Times New Roman" w:cs="Arial"/>
                <w:color w:val="000000"/>
                <w:sz w:val="24"/>
                <w:szCs w:val="24"/>
                <w:lang w:eastAsia="ru-RU"/>
              </w:rPr>
            </w:pPr>
          </w:p>
        </w:tc>
        <w:tc>
          <w:tcPr>
            <w:tcW w:w="1603" w:type="dxa"/>
          </w:tcPr>
          <w:p w:rsidR="00C82043" w:rsidRPr="00E77E28" w:rsidRDefault="00C82043" w:rsidP="00E353B5">
            <w:pPr>
              <w:spacing w:after="0" w:line="240" w:lineRule="auto"/>
              <w:rPr>
                <w:rFonts w:ascii="Times New Roman" w:eastAsia="Times New Roman" w:hAnsi="Times New Roman" w:cs="Arial"/>
                <w:color w:val="000000"/>
                <w:sz w:val="24"/>
                <w:szCs w:val="24"/>
                <w:lang w:eastAsia="ru-RU"/>
              </w:rPr>
            </w:pPr>
          </w:p>
        </w:tc>
        <w:tc>
          <w:tcPr>
            <w:tcW w:w="1603" w:type="dxa"/>
          </w:tcPr>
          <w:p w:rsidR="00C82043" w:rsidRPr="00E77E28" w:rsidRDefault="00C82043" w:rsidP="00E353B5">
            <w:pPr>
              <w:spacing w:after="0" w:line="240" w:lineRule="auto"/>
              <w:rPr>
                <w:rFonts w:ascii="Times New Roman" w:eastAsia="Times New Roman" w:hAnsi="Times New Roman" w:cs="Arial"/>
                <w:color w:val="000000"/>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Default="00E353B5" w:rsidP="00E353B5">
      <w:pPr>
        <w:spacing w:after="0" w:line="240" w:lineRule="auto"/>
        <w:rPr>
          <w:rFonts w:ascii="Times New Roman" w:eastAsia="Times New Roman" w:hAnsi="Times New Roman" w:cs="Times New Roman"/>
          <w:color w:val="808080"/>
          <w:sz w:val="24"/>
          <w:szCs w:val="24"/>
          <w:lang w:eastAsia="ru-RU"/>
        </w:rPr>
      </w:pPr>
    </w:p>
    <w:p w:rsidR="00C82043" w:rsidRDefault="00C82043" w:rsidP="00E353B5">
      <w:pPr>
        <w:spacing w:after="0" w:line="240" w:lineRule="auto"/>
        <w:rPr>
          <w:rFonts w:ascii="Times New Roman" w:eastAsia="Times New Roman" w:hAnsi="Times New Roman" w:cs="Times New Roman"/>
          <w:color w:val="808080"/>
          <w:sz w:val="24"/>
          <w:szCs w:val="24"/>
          <w:lang w:eastAsia="ru-RU"/>
        </w:rPr>
      </w:pPr>
    </w:p>
    <w:p w:rsidR="00C82043" w:rsidRDefault="00C82043" w:rsidP="00E353B5">
      <w:pPr>
        <w:spacing w:after="0" w:line="240" w:lineRule="auto"/>
        <w:rPr>
          <w:rFonts w:ascii="Times New Roman" w:eastAsia="Times New Roman" w:hAnsi="Times New Roman" w:cs="Times New Roman"/>
          <w:color w:val="808080"/>
          <w:sz w:val="24"/>
          <w:szCs w:val="24"/>
          <w:lang w:eastAsia="ru-RU"/>
        </w:rPr>
      </w:pPr>
    </w:p>
    <w:p w:rsidR="00C82043" w:rsidRPr="00E353B5" w:rsidRDefault="00C82043"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438209653"/>
      <w:bookmarkEnd w:id="97"/>
      <w:r w:rsidRPr="00E353B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 ЗАКУПКЕ</w:t>
      </w:r>
      <w:bookmarkEnd w:id="96"/>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Заказчику: Публичное акционерное общество </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 «Башинформсвязь» (ПАО «Башинформсвязь»),</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i/>
          <w:sz w:val="24"/>
          <w:szCs w:val="24"/>
          <w:lang w:eastAsia="ru-RU"/>
        </w:rPr>
      </w:pPr>
    </w:p>
    <w:p w:rsidR="00E77E28" w:rsidRPr="00E77E28" w:rsidRDefault="00E77E28" w:rsidP="00E77E28">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Уважаемые господа!</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53B5" w:rsidRPr="00E353B5" w:rsidTr="00E353B5">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E353B5" w:rsidRPr="00E353B5" w:rsidTr="00E353B5">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sectPr w:rsidR="00E353B5" w:rsidRPr="00E353B5" w:rsidSect="00E353B5">
          <w:headerReference w:type="default" r:id="rId42"/>
          <w:pgSz w:w="11907" w:h="16839" w:code="9"/>
          <w:pgMar w:top="851" w:right="567" w:bottom="567" w:left="1134" w:header="720" w:footer="720" w:gutter="0"/>
          <w:pgNumType w:start="1"/>
          <w:cols w:space="708"/>
          <w:noEndnote/>
          <w:titlePg/>
          <w:docGrid w:linePitch="326"/>
        </w:sectPr>
      </w:pPr>
    </w:p>
    <w:p w:rsidR="00E353B5" w:rsidRPr="00E353B5" w:rsidRDefault="00E353B5" w:rsidP="00E353B5">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438209655"/>
      <w:bookmarkStart w:id="107" w:name="форма6"/>
      <w:bookmarkEnd w:id="99"/>
      <w:bookmarkEnd w:id="100"/>
      <w:bookmarkEnd w:id="101"/>
      <w:r w:rsidRPr="00E353B5">
        <w:rPr>
          <w:rFonts w:ascii="Times New Roman" w:eastAsia="MS Mincho" w:hAnsi="Times New Roman" w:cs="Times New Roman"/>
          <w:b/>
          <w:bCs/>
          <w:color w:val="548DD4"/>
          <w:kern w:val="32"/>
          <w:sz w:val="28"/>
          <w:szCs w:val="24"/>
          <w:lang w:val="x-none" w:eastAsia="x-none"/>
        </w:rPr>
        <w:t xml:space="preserve">Форма </w:t>
      </w:r>
      <w:bookmarkEnd w:id="102"/>
      <w:r w:rsidRPr="00E353B5">
        <w:rPr>
          <w:rFonts w:ascii="Times New Roman" w:eastAsia="MS Mincho" w:hAnsi="Times New Roman" w:cs="Times New Roman"/>
          <w:b/>
          <w:bCs/>
          <w:color w:val="548DD4"/>
          <w:kern w:val="32"/>
          <w:sz w:val="28"/>
          <w:szCs w:val="24"/>
          <w:lang w:eastAsia="x-none"/>
        </w:rPr>
        <w:t>5</w:t>
      </w:r>
      <w:r w:rsidRPr="00E353B5">
        <w:rPr>
          <w:rFonts w:ascii="Cambria" w:eastAsia="Times New Roman" w:hAnsi="Cambria" w:cs="Times New Roman"/>
          <w:b/>
          <w:bCs/>
          <w:color w:val="365F91"/>
          <w:sz w:val="28"/>
          <w:szCs w:val="28"/>
          <w:lang w:eastAsia="ru-RU"/>
        </w:rPr>
        <w:t xml:space="preserve"> </w:t>
      </w:r>
      <w:r w:rsidRPr="00E353B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3"/>
      <w:bookmarkEnd w:id="104"/>
      <w:bookmarkEnd w:id="105"/>
      <w:r w:rsidRPr="00E353B5">
        <w:rPr>
          <w:rFonts w:ascii="Times New Roman" w:eastAsia="MS Mincho" w:hAnsi="Times New Roman" w:cs="Times New Roman"/>
          <w:b/>
          <w:bCs/>
          <w:color w:val="548DD4"/>
          <w:kern w:val="32"/>
          <w:sz w:val="28"/>
          <w:szCs w:val="24"/>
          <w:lang w:eastAsia="x-none"/>
        </w:rPr>
        <w:t xml:space="preserve"> предпринимательства</w:t>
      </w:r>
      <w:bookmarkEnd w:id="106"/>
      <w:bookmarkEnd w:id="107"/>
      <w:r w:rsidRPr="00E353B5">
        <w:rPr>
          <w:rFonts w:ascii="Times New Roman" w:eastAsia="MS Mincho" w:hAnsi="Times New Roman" w:cs="Times New Roman"/>
          <w:b/>
          <w:bCs/>
          <w:color w:val="548DD4"/>
          <w:kern w:val="32"/>
          <w:sz w:val="28"/>
          <w:szCs w:val="24"/>
          <w:lang w:eastAsia="x-none"/>
        </w:rPr>
        <w:t xml:space="preserve"> </w:t>
      </w:r>
      <w:r w:rsidRPr="00E353B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353B5" w:rsidRPr="00E353B5" w:rsidRDefault="00E353B5" w:rsidP="00E353B5">
      <w:pPr>
        <w:spacing w:after="0" w:line="240" w:lineRule="auto"/>
        <w:ind w:firstLine="567"/>
        <w:jc w:val="right"/>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Приложение к Заявке </w:t>
      </w:r>
    </w:p>
    <w:p w:rsidR="00E353B5" w:rsidRPr="00E353B5" w:rsidRDefault="00E353B5" w:rsidP="00E353B5">
      <w:pPr>
        <w:spacing w:after="0" w:line="240" w:lineRule="auto"/>
        <w:ind w:firstLine="567"/>
        <w:jc w:val="right"/>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 «___» __________ 20___ г. № ______</w:t>
      </w:r>
    </w:p>
    <w:p w:rsidR="00E353B5" w:rsidRPr="00E353B5" w:rsidRDefault="00E353B5" w:rsidP="00E353B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353B5">
        <w:rPr>
          <w:rFonts w:ascii="Times New Roman" w:eastAsia="Times New Roman" w:hAnsi="Times New Roman" w:cs="Times New Roman"/>
          <w:b/>
          <w:bCs/>
          <w:spacing w:val="60"/>
          <w:sz w:val="26"/>
          <w:szCs w:val="26"/>
          <w:lang w:eastAsia="ru-RU"/>
        </w:rPr>
        <w:t>ФОРМА</w:t>
      </w:r>
    </w:p>
    <w:p w:rsidR="00E353B5" w:rsidRPr="00E353B5" w:rsidRDefault="00E353B5" w:rsidP="00E353B5">
      <w:pPr>
        <w:autoSpaceDE w:val="0"/>
        <w:autoSpaceDN w:val="0"/>
        <w:spacing w:after="480" w:line="240" w:lineRule="auto"/>
        <w:jc w:val="center"/>
        <w:rPr>
          <w:rFonts w:ascii="Times New Roman" w:eastAsia="Times New Roman" w:hAnsi="Times New Roman" w:cs="Times New Roman"/>
          <w:b/>
          <w:bCs/>
          <w:sz w:val="26"/>
          <w:szCs w:val="26"/>
          <w:lang w:eastAsia="ru-RU"/>
        </w:rPr>
      </w:pPr>
      <w:r w:rsidRPr="00E353B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353B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353B5" w:rsidRPr="00E353B5" w:rsidRDefault="00E353B5" w:rsidP="00E353B5">
      <w:pPr>
        <w:autoSpaceDE w:val="0"/>
        <w:autoSpaceDN w:val="0"/>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Подтверждаем, что  </w:t>
      </w:r>
    </w:p>
    <w:p w:rsidR="00E353B5" w:rsidRPr="00E353B5" w:rsidRDefault="00E353B5" w:rsidP="00E353B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наименование участника закупки)</w:t>
      </w:r>
    </w:p>
    <w:p w:rsidR="00E353B5" w:rsidRPr="00E353B5" w:rsidRDefault="00E353B5" w:rsidP="00E353B5">
      <w:pPr>
        <w:autoSpaceDE w:val="0"/>
        <w:autoSpaceDN w:val="0"/>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353B5" w:rsidRPr="00E353B5" w:rsidRDefault="00E353B5" w:rsidP="00E353B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353B5">
        <w:rPr>
          <w:rFonts w:ascii="Times New Roman" w:eastAsia="Times New Roman" w:hAnsi="Times New Roman" w:cs="Times New Roman"/>
          <w:sz w:val="20"/>
          <w:szCs w:val="20"/>
          <w:lang w:eastAsia="ru-RU"/>
        </w:rPr>
        <w:br/>
        <w:t>в зависимости от критериев отнесения)</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предпринимательства, и сообщаем следующую информацию:</w:t>
      </w:r>
    </w:p>
    <w:p w:rsidR="00E353B5" w:rsidRPr="00E353B5" w:rsidRDefault="00E353B5" w:rsidP="00E353B5">
      <w:pPr>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Адрес местонахождения (юридический адрес):  </w:t>
      </w:r>
    </w:p>
    <w:p w:rsidR="00E353B5" w:rsidRPr="00E353B5" w:rsidRDefault="00E353B5" w:rsidP="00E353B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w:t>
      </w:r>
    </w:p>
    <w:p w:rsidR="00E353B5" w:rsidRPr="00E353B5" w:rsidRDefault="00E353B5" w:rsidP="00E353B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r w:rsidRPr="00E353B5">
        <w:rPr>
          <w:rFonts w:ascii="Times New Roman" w:eastAsia="Times New Roman" w:hAnsi="Times New Roman" w:cs="Times New Roman"/>
          <w:sz w:val="24"/>
          <w:szCs w:val="24"/>
          <w:lang w:val="en-US" w:eastAsia="ru-RU"/>
        </w:rPr>
        <w:t> </w:t>
      </w:r>
      <w:r w:rsidRPr="00E353B5">
        <w:rPr>
          <w:rFonts w:ascii="Times New Roman" w:eastAsia="Times New Roman" w:hAnsi="Times New Roman" w:cs="Times New Roman"/>
          <w:sz w:val="24"/>
          <w:szCs w:val="24"/>
          <w:lang w:eastAsia="ru-RU"/>
        </w:rPr>
        <w:t>ИНН/</w:t>
      </w:r>
      <w:proofErr w:type="gramStart"/>
      <w:r w:rsidRPr="00E353B5">
        <w:rPr>
          <w:rFonts w:ascii="Times New Roman" w:eastAsia="Times New Roman" w:hAnsi="Times New Roman" w:cs="Times New Roman"/>
          <w:sz w:val="24"/>
          <w:szCs w:val="24"/>
          <w:lang w:eastAsia="ru-RU"/>
        </w:rPr>
        <w:t xml:space="preserve">КПП: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 сведения о дате выдачи документа и выдавшем его органе)</w:t>
      </w: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3. </w:t>
      </w:r>
      <w:proofErr w:type="gramStart"/>
      <w:r w:rsidRPr="00E353B5">
        <w:rPr>
          <w:rFonts w:ascii="Times New Roman" w:eastAsia="Times New Roman" w:hAnsi="Times New Roman" w:cs="Times New Roman"/>
          <w:sz w:val="24"/>
          <w:szCs w:val="24"/>
          <w:lang w:eastAsia="ru-RU"/>
        </w:rPr>
        <w:t xml:space="preserve">ОГРН: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353B5" w:rsidRPr="00E353B5" w:rsidRDefault="00E353B5" w:rsidP="00E353B5">
      <w:pPr>
        <w:autoSpaceDE w:val="0"/>
        <w:autoSpaceDN w:val="0"/>
        <w:spacing w:after="0" w:line="240" w:lineRule="auto"/>
        <w:ind w:left="567" w:right="113"/>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Исключен.</w:t>
      </w:r>
    </w:p>
    <w:p w:rsidR="00E353B5" w:rsidRPr="00E353B5" w:rsidRDefault="00E353B5" w:rsidP="00E353B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E353B5" w:rsidRPr="00E353B5" w:rsidTr="00E353B5">
        <w:trPr>
          <w:cantSplit/>
          <w:tblHeader/>
        </w:trPr>
        <w:tc>
          <w:tcPr>
            <w:tcW w:w="567"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п/п</w:t>
            </w:r>
          </w:p>
        </w:tc>
        <w:tc>
          <w:tcPr>
            <w:tcW w:w="5131"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Наименование сведений</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Малые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Средние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Показатель</w:t>
            </w:r>
          </w:p>
        </w:tc>
      </w:tr>
      <w:tr w:rsidR="00E353B5" w:rsidRPr="00E353B5" w:rsidTr="00E353B5">
        <w:trPr>
          <w:cantSplit/>
          <w:tblHeader/>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 </w:t>
            </w:r>
            <w:r w:rsidRPr="00E353B5">
              <w:rPr>
                <w:rFonts w:ascii="Times New Roman" w:eastAsia="Times New Roman" w:hAnsi="Times New Roman" w:cs="Times New Roman"/>
                <w:bCs/>
                <w:color w:val="00B050"/>
                <w:sz w:val="24"/>
                <w:szCs w:val="24"/>
                <w:lang w:eastAsia="ru-RU"/>
              </w:rPr>
              <w:t>&lt;2&gt;:</w:t>
            </w:r>
          </w:p>
        </w:tc>
        <w:tc>
          <w:tcPr>
            <w:tcW w:w="5131"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25</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353B5">
              <w:rPr>
                <w:rFonts w:ascii="Times New Roman" w:eastAsia="Times New Roman" w:hAnsi="Times New Roman" w:cs="Times New Roman"/>
                <w:bCs/>
                <w:color w:val="00B050"/>
                <w:sz w:val="24"/>
                <w:szCs w:val="24"/>
                <w:lang w:eastAsia="ru-RU"/>
              </w:rPr>
              <w:t>&lt;3&gt;.</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49</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353B5">
              <w:rPr>
                <w:rFonts w:ascii="Times New Roman" w:eastAsia="Times New Roman" w:hAnsi="Times New Roman" w:cs="Times New Roman"/>
                <w:lang w:eastAsia="ru-RU"/>
              </w:rPr>
              <w:t>Сколково</w:t>
            </w:r>
            <w:proofErr w:type="spellEnd"/>
            <w:r w:rsidRPr="00E353B5">
              <w:rPr>
                <w:rFonts w:ascii="Times New Roman" w:eastAsia="Times New Roman" w:hAnsi="Times New Roman" w:cs="Times New Roman"/>
                <w:lang w:eastAsia="ru-RU"/>
              </w:rPr>
              <w:t>”</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Height w:val="654"/>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7</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 100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от 101 до 250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количество </w:t>
            </w:r>
            <w:proofErr w:type="gramStart"/>
            <w:r w:rsidRPr="00E353B5">
              <w:rPr>
                <w:rFonts w:ascii="Times New Roman" w:eastAsia="Times New Roman" w:hAnsi="Times New Roman" w:cs="Times New Roman"/>
                <w:lang w:eastAsia="ru-RU"/>
              </w:rPr>
              <w:t>человек</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до 15 – </w:t>
            </w:r>
            <w:proofErr w:type="spellStart"/>
            <w:r w:rsidRPr="00E353B5">
              <w:rPr>
                <w:rFonts w:ascii="Times New Roman" w:eastAsia="Times New Roman" w:hAnsi="Times New Roman" w:cs="Times New Roman"/>
                <w:lang w:eastAsia="ru-RU"/>
              </w:rPr>
              <w:t>микропред</w:t>
            </w:r>
            <w:r w:rsidRPr="00E353B5">
              <w:rPr>
                <w:rFonts w:ascii="Times New Roman" w:eastAsia="Times New Roman" w:hAnsi="Times New Roman" w:cs="Times New Roman"/>
                <w:lang w:eastAsia="ru-RU"/>
              </w:rPr>
              <w:softHyphen/>
              <w:t>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Height w:val="425"/>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2000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в млн. </w:t>
            </w:r>
            <w:proofErr w:type="gramStart"/>
            <w:r w:rsidRPr="00E353B5">
              <w:rPr>
                <w:rFonts w:ascii="Times New Roman" w:eastAsia="Times New Roman" w:hAnsi="Times New Roman" w:cs="Times New Roman"/>
                <w:lang w:eastAsia="ru-RU"/>
              </w:rPr>
              <w:t>рублей</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120 в год – </w:t>
            </w:r>
            <w:proofErr w:type="spellStart"/>
            <w:r w:rsidRPr="00E353B5">
              <w:rPr>
                <w:rFonts w:ascii="Times New Roman" w:eastAsia="Times New Roman" w:hAnsi="Times New Roman" w:cs="Times New Roman"/>
                <w:lang w:eastAsia="ru-RU"/>
              </w:rPr>
              <w:t>микро</w:t>
            </w:r>
            <w:r w:rsidRPr="00E353B5">
              <w:rPr>
                <w:rFonts w:ascii="Times New Roman" w:eastAsia="Times New Roman" w:hAnsi="Times New Roman" w:cs="Times New Roman"/>
                <w:lang w:eastAsia="ru-RU"/>
              </w:rPr>
              <w:softHyphen/>
              <w:t>предприятие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9</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10</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в случае участия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при наличии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bl>
    <w:p w:rsidR="00E353B5" w:rsidRPr="00E353B5" w:rsidRDefault="00E353B5" w:rsidP="00E353B5">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E353B5" w:rsidRPr="00E353B5" w:rsidRDefault="00E353B5" w:rsidP="00E353B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(подпись)</w:t>
      </w:r>
    </w:p>
    <w:p w:rsidR="00E353B5" w:rsidRPr="00E353B5" w:rsidRDefault="00E353B5" w:rsidP="00E353B5">
      <w:pPr>
        <w:autoSpaceDE w:val="0"/>
        <w:autoSpaceDN w:val="0"/>
        <w:spacing w:after="24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М.П.</w:t>
      </w:r>
    </w:p>
    <w:p w:rsidR="00E353B5" w:rsidRPr="00E353B5" w:rsidRDefault="00E353B5" w:rsidP="00E353B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(фамилия, имя, отчество (при наличии) подписавшего, должность)</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ind w:firstLine="709"/>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353B5">
        <w:rPr>
          <w:rFonts w:ascii="Times New Roman" w:eastAsia="Times New Roman" w:hAnsi="Times New Roman" w:cs="Times New Roman"/>
          <w:bCs/>
          <w:color w:val="808080"/>
          <w:sz w:val="24"/>
          <w:szCs w:val="24"/>
          <w:lang w:eastAsia="ru-RU"/>
        </w:rPr>
        <w:fldChar w:fldCharType="begin"/>
      </w:r>
      <w:r w:rsidRPr="00E353B5">
        <w:rPr>
          <w:rFonts w:ascii="Times New Roman" w:eastAsia="Times New Roman" w:hAnsi="Times New Roman" w:cs="Times New Roman"/>
          <w:bCs/>
          <w:color w:val="808080"/>
          <w:sz w:val="24"/>
          <w:szCs w:val="24"/>
          <w:lang w:eastAsia="ru-RU"/>
        </w:rPr>
        <w:instrText xml:space="preserve"> REF _Ref378870874 \r \h </w:instrText>
      </w:r>
      <w:r w:rsidRPr="00E353B5">
        <w:rPr>
          <w:rFonts w:ascii="Times New Roman" w:eastAsia="Times New Roman" w:hAnsi="Times New Roman" w:cs="Times New Roman"/>
          <w:bCs/>
          <w:color w:val="808080"/>
          <w:sz w:val="24"/>
          <w:szCs w:val="24"/>
          <w:lang w:eastAsia="ru-RU"/>
        </w:rPr>
      </w:r>
      <w:r w:rsidRPr="00E353B5">
        <w:rPr>
          <w:rFonts w:ascii="Times New Roman" w:eastAsia="Times New Roman" w:hAnsi="Times New Roman" w:cs="Times New Roman"/>
          <w:bCs/>
          <w:color w:val="808080"/>
          <w:sz w:val="24"/>
          <w:szCs w:val="24"/>
          <w:lang w:eastAsia="ru-RU"/>
        </w:rPr>
        <w:fldChar w:fldCharType="separate"/>
      </w:r>
      <w:r w:rsidR="00CB102A">
        <w:rPr>
          <w:rFonts w:ascii="Times New Roman" w:eastAsia="Times New Roman" w:hAnsi="Times New Roman" w:cs="Times New Roman"/>
          <w:bCs/>
          <w:color w:val="808080"/>
          <w:sz w:val="24"/>
          <w:szCs w:val="24"/>
          <w:lang w:eastAsia="ru-RU"/>
        </w:rPr>
        <w:t>16</w:t>
      </w:r>
      <w:r w:rsidRPr="00E353B5">
        <w:rPr>
          <w:rFonts w:ascii="Times New Roman" w:eastAsia="Times New Roman" w:hAnsi="Times New Roman" w:cs="Times New Roman"/>
          <w:bCs/>
          <w:color w:val="808080"/>
          <w:sz w:val="24"/>
          <w:szCs w:val="24"/>
          <w:lang w:eastAsia="ru-RU"/>
        </w:rPr>
        <w:fldChar w:fldCharType="end"/>
      </w:r>
      <w:r w:rsidRPr="00E353B5">
        <w:rPr>
          <w:rFonts w:ascii="Times New Roman" w:eastAsia="Times New Roman" w:hAnsi="Times New Roman" w:cs="Times New Roman"/>
          <w:bCs/>
          <w:color w:val="808080"/>
          <w:sz w:val="24"/>
          <w:szCs w:val="24"/>
          <w:lang w:eastAsia="ru-RU"/>
        </w:rPr>
        <w:t xml:space="preserve"> «Информационной карты».</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lang w:eastAsia="ru-RU"/>
        </w:rPr>
        <w:t xml:space="preserve"> </w:t>
      </w:r>
      <w:r w:rsidRPr="00E353B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E353B5">
          <w:rPr>
            <w:rFonts w:ascii="Times New Roman" w:eastAsia="Times New Roman" w:hAnsi="Times New Roman" w:cs="Times New Roman"/>
            <w:bCs/>
            <w:color w:val="808080"/>
            <w:sz w:val="24"/>
            <w:szCs w:val="24"/>
            <w:lang w:eastAsia="ru-RU"/>
          </w:rPr>
          <w:t>пунктах 7</w:t>
        </w:r>
      </w:hyperlink>
      <w:r w:rsidRPr="00E353B5">
        <w:rPr>
          <w:rFonts w:ascii="Times New Roman" w:eastAsia="Times New Roman" w:hAnsi="Times New Roman" w:cs="Times New Roman"/>
          <w:bCs/>
          <w:color w:val="808080"/>
          <w:sz w:val="24"/>
          <w:szCs w:val="24"/>
          <w:lang w:eastAsia="ru-RU"/>
        </w:rPr>
        <w:t xml:space="preserve"> и </w:t>
      </w:r>
      <w:hyperlink r:id="rId44" w:history="1">
        <w:r w:rsidRPr="00E353B5">
          <w:rPr>
            <w:rFonts w:ascii="Times New Roman" w:eastAsia="Times New Roman" w:hAnsi="Times New Roman" w:cs="Times New Roman"/>
            <w:bCs/>
            <w:color w:val="808080"/>
            <w:sz w:val="24"/>
            <w:szCs w:val="24"/>
            <w:lang w:eastAsia="ru-RU"/>
          </w:rPr>
          <w:t>8</w:t>
        </w:r>
      </w:hyperlink>
      <w:r w:rsidRPr="00E353B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&lt;2&gt;</w:t>
      </w:r>
      <w:r w:rsidRPr="00E353B5">
        <w:rPr>
          <w:rFonts w:ascii="Times New Roman" w:eastAsia="Times New Roman" w:hAnsi="Times New Roman" w:cs="Times New Roman"/>
          <w:bCs/>
          <w:color w:val="808080"/>
          <w:sz w:val="24"/>
          <w:szCs w:val="24"/>
          <w:lang w:eastAsia="ru-RU"/>
        </w:rPr>
        <w:t xml:space="preserve"> </w:t>
      </w:r>
      <w:hyperlink r:id="rId45" w:history="1">
        <w:r w:rsidRPr="00E353B5">
          <w:rPr>
            <w:rFonts w:ascii="Times New Roman" w:eastAsia="Times New Roman" w:hAnsi="Times New Roman" w:cs="Times New Roman"/>
            <w:bCs/>
            <w:color w:val="808080"/>
            <w:sz w:val="24"/>
            <w:szCs w:val="24"/>
            <w:lang w:eastAsia="ru-RU"/>
          </w:rPr>
          <w:t>Пункты 1</w:t>
        </w:r>
      </w:hyperlink>
      <w:r w:rsidRPr="00E353B5">
        <w:rPr>
          <w:rFonts w:ascii="Times New Roman" w:eastAsia="Times New Roman" w:hAnsi="Times New Roman" w:cs="Times New Roman"/>
          <w:bCs/>
          <w:color w:val="808080"/>
          <w:sz w:val="24"/>
          <w:szCs w:val="24"/>
          <w:lang w:eastAsia="ru-RU"/>
        </w:rPr>
        <w:t xml:space="preserve"> - </w:t>
      </w:r>
      <w:hyperlink r:id="rId46" w:history="1">
        <w:r w:rsidRPr="00E353B5">
          <w:rPr>
            <w:rFonts w:ascii="Times New Roman" w:eastAsia="Times New Roman" w:hAnsi="Times New Roman" w:cs="Times New Roman"/>
            <w:bCs/>
            <w:color w:val="808080"/>
            <w:sz w:val="24"/>
            <w:szCs w:val="24"/>
            <w:lang w:eastAsia="ru-RU"/>
          </w:rPr>
          <w:t>11</w:t>
        </w:r>
      </w:hyperlink>
      <w:r w:rsidRPr="00E353B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&lt;3&gt;</w:t>
      </w:r>
      <w:r w:rsidRPr="00E353B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E353B5">
          <w:rPr>
            <w:rFonts w:ascii="Times New Roman" w:eastAsia="Times New Roman" w:hAnsi="Times New Roman" w:cs="Times New Roman"/>
            <w:bCs/>
            <w:color w:val="808080"/>
            <w:sz w:val="24"/>
            <w:szCs w:val="24"/>
            <w:lang w:eastAsia="ru-RU"/>
          </w:rPr>
          <w:t>подпунктах "в"</w:t>
        </w:r>
      </w:hyperlink>
      <w:r w:rsidRPr="00E353B5">
        <w:rPr>
          <w:rFonts w:ascii="Times New Roman" w:eastAsia="Times New Roman" w:hAnsi="Times New Roman" w:cs="Times New Roman"/>
          <w:bCs/>
          <w:color w:val="808080"/>
          <w:sz w:val="24"/>
          <w:szCs w:val="24"/>
          <w:lang w:eastAsia="ru-RU"/>
        </w:rPr>
        <w:t xml:space="preserve"> - </w:t>
      </w:r>
      <w:hyperlink r:id="rId48" w:history="1">
        <w:r w:rsidRPr="00E353B5">
          <w:rPr>
            <w:rFonts w:ascii="Times New Roman" w:eastAsia="Times New Roman" w:hAnsi="Times New Roman" w:cs="Times New Roman"/>
            <w:bCs/>
            <w:color w:val="808080"/>
            <w:sz w:val="24"/>
            <w:szCs w:val="24"/>
            <w:lang w:eastAsia="ru-RU"/>
          </w:rPr>
          <w:t>"д" пункта 1 части 1.1 статьи 4</w:t>
        </w:r>
      </w:hyperlink>
      <w:r w:rsidRPr="00E353B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p>
    <w:p w:rsidR="00E353B5" w:rsidRPr="00E353B5" w:rsidRDefault="00E353B5" w:rsidP="00E353B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353B5">
        <w:rPr>
          <w:rFonts w:ascii="Times New Roman" w:eastAsia="Calibri" w:hAnsi="Times New Roman" w:cs="Times New Roman"/>
          <w:bCs/>
          <w:color w:val="808080"/>
          <w:sz w:val="24"/>
          <w:szCs w:val="24"/>
          <w:lang w:eastAsia="ru-RU"/>
        </w:rPr>
        <w:br w:type="page"/>
      </w:r>
    </w:p>
    <w:p w:rsid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
      <w:bookmarkStart w:id="109" w:name="_РАЗДЕЛ_IV._Техническое"/>
      <w:bookmarkStart w:id="110" w:name="_Toc438209657"/>
      <w:bookmarkEnd w:id="108"/>
      <w:bookmarkEnd w:id="109"/>
      <w:r w:rsidRPr="00E353B5">
        <w:rPr>
          <w:rFonts w:ascii="Times New Roman" w:eastAsia="MS Mincho" w:hAnsi="Times New Roman" w:cs="Times New Roman"/>
          <w:b/>
          <w:bCs/>
          <w:color w:val="17365D"/>
          <w:kern w:val="32"/>
          <w:sz w:val="28"/>
          <w:szCs w:val="24"/>
          <w:lang w:val="x-none" w:eastAsia="x-none"/>
        </w:rPr>
        <w:t>РАЗДЕЛ IV. Техническое задание</w:t>
      </w:r>
      <w:bookmarkEnd w:id="110"/>
    </w:p>
    <w:sdt>
      <w:sdtPr>
        <w:id w:val="-610581508"/>
        <w:docPartObj>
          <w:docPartGallery w:val="Cover Pages"/>
          <w:docPartUnique/>
        </w:docPartObj>
      </w:sdtPr>
      <w:sdtEndPr>
        <w:rPr>
          <w:sz w:val="28"/>
          <w:szCs w:val="28"/>
        </w:rPr>
      </w:sdtEndPr>
      <w:sdtContent>
        <w:p w:rsidR="00E77E28" w:rsidRPr="00E77E28" w:rsidRDefault="00E77E28" w:rsidP="00E77E28">
          <w:pPr>
            <w:spacing w:after="0" w:line="240" w:lineRule="auto"/>
            <w:jc w:val="right"/>
            <w:rPr>
              <w:rFonts w:ascii="Times New Roman" w:eastAsia="MS Mincho" w:hAnsi="Times New Roman" w:cs="Times New Roman"/>
              <w:sz w:val="26"/>
              <w:szCs w:val="26"/>
              <w:lang w:eastAsia="ja-JP"/>
            </w:rPr>
          </w:pPr>
        </w:p>
        <w:p w:rsidR="00E77E28" w:rsidRPr="00E77E28" w:rsidRDefault="00E77E28" w:rsidP="00E77E28">
          <w:pPr>
            <w:spacing w:after="0" w:line="240" w:lineRule="auto"/>
            <w:jc w:val="right"/>
            <w:rPr>
              <w:rFonts w:ascii="Times New Roman" w:hAnsi="Times New Roman" w:cs="Times New Roman"/>
              <w:sz w:val="28"/>
              <w:szCs w:val="28"/>
            </w:rPr>
          </w:pPr>
          <w:r w:rsidRPr="00E77E28">
            <w:rPr>
              <w:rFonts w:ascii="Times New Roman" w:eastAsia="MS Mincho" w:hAnsi="Times New Roman" w:cs="Times New Roman"/>
              <w:sz w:val="26"/>
              <w:szCs w:val="26"/>
              <w:lang w:eastAsia="ja-JP"/>
            </w:rPr>
            <w:t>.</w:t>
          </w:r>
          <w:r w:rsidRPr="00E77E28">
            <w:rPr>
              <w:rFonts w:ascii="Times New Roman" w:hAnsi="Times New Roman" w:cs="Times New Roman"/>
              <w:sz w:val="28"/>
              <w:szCs w:val="28"/>
            </w:rPr>
            <w:t xml:space="preserve"> </w:t>
          </w:r>
        </w:p>
        <w:p w:rsidR="00E77E28" w:rsidRPr="00E77E28" w:rsidRDefault="00E77E28" w:rsidP="00E77E28">
          <w:pPr>
            <w:rPr>
              <w:rFonts w:ascii="Times New Roman" w:hAnsi="Times New Roman" w:cs="Times New Roman"/>
            </w:rPr>
          </w:pPr>
        </w:p>
        <w:tbl>
          <w:tblPr>
            <w:tblpPr w:leftFromText="187" w:rightFromText="187" w:horzAnchor="margin" w:tblpXSpec="center" w:tblpY="2881"/>
            <w:tblW w:w="4090" w:type="pct"/>
            <w:tblCellMar>
              <w:left w:w="144" w:type="dxa"/>
              <w:right w:w="115" w:type="dxa"/>
            </w:tblCellMar>
            <w:tblLook w:val="04A0" w:firstRow="1" w:lastRow="0" w:firstColumn="1" w:lastColumn="0" w:noHBand="0" w:noVBand="1"/>
          </w:tblPr>
          <w:tblGrid>
            <w:gridCol w:w="8349"/>
          </w:tblGrid>
          <w:tr w:rsidR="00E77E28" w:rsidRPr="00E77E28" w:rsidTr="00E77E28">
            <w:trPr>
              <w:trHeight w:val="844"/>
            </w:trPr>
            <w:sdt>
              <w:sdtPr>
                <w:rPr>
                  <w:rFonts w:ascii="Times New Roman" w:hAnsi="Times New Roman" w:cs="Times New Roman"/>
                  <w:sz w:val="28"/>
                </w:rPr>
                <w:alias w:val="Организация"/>
                <w:id w:val="13406915"/>
                <w:placeholder>
                  <w:docPart w:val="7944DFA479904184A927E554F1200B4F"/>
                </w:placeholder>
                <w:dataBinding w:prefixMappings="xmlns:ns0='http://schemas.openxmlformats.org/officeDocument/2006/extended-properties'" w:xpath="/ns0:Properties[1]/ns0:Company[1]" w:storeItemID="{6668398D-A668-4E3E-A5EB-62B293D839F1}"/>
                <w:text/>
              </w:sdtPr>
              <w:sdtContent>
                <w:tc>
                  <w:tcPr>
                    <w:tcW w:w="7640" w:type="dxa"/>
                    <w:tcMar>
                      <w:top w:w="216" w:type="dxa"/>
                      <w:left w:w="115" w:type="dxa"/>
                      <w:bottom w:w="216" w:type="dxa"/>
                      <w:right w:w="115" w:type="dxa"/>
                    </w:tcMar>
                  </w:tcPr>
                  <w:p w:rsidR="00E77E28" w:rsidRPr="00E77E28" w:rsidRDefault="00CB102A" w:rsidP="00E77E28">
                    <w:pPr>
                      <w:spacing w:after="0" w:line="240" w:lineRule="auto"/>
                      <w:rPr>
                        <w:rFonts w:ascii="Times New Roman" w:eastAsiaTheme="minorEastAsia" w:hAnsi="Times New Roman" w:cs="Times New Roman"/>
                        <w:sz w:val="24"/>
                        <w:lang w:eastAsia="ru-RU"/>
                      </w:rPr>
                    </w:pPr>
                    <w:r>
                      <w:rPr>
                        <w:rFonts w:ascii="Times New Roman" w:hAnsi="Times New Roman" w:cs="Times New Roman"/>
                        <w:sz w:val="28"/>
                      </w:rPr>
                      <w:t>ПАО «Башинформсвязь»</w:t>
                    </w:r>
                  </w:p>
                </w:tc>
              </w:sdtContent>
            </w:sdt>
          </w:tr>
          <w:tr w:rsidR="00E77E28" w:rsidRPr="00E77E28" w:rsidTr="00E77E28">
            <w:trPr>
              <w:trHeight w:val="1157"/>
            </w:trPr>
            <w:tc>
              <w:tcPr>
                <w:tcW w:w="7640" w:type="dxa"/>
              </w:tcPr>
              <w:sdt>
                <w:sdtPr>
                  <w:rPr>
                    <w:rFonts w:ascii="Times New Roman" w:eastAsia="Times New Roman" w:hAnsi="Times New Roman" w:cs="Times New Roman"/>
                    <w:sz w:val="52"/>
                    <w:szCs w:val="88"/>
                    <w:lang w:eastAsia="ru-RU"/>
                  </w:rPr>
                  <w:alias w:val="Название"/>
                  <w:id w:val="13406919"/>
                  <w:placeholder>
                    <w:docPart w:val="2B754389FCCA4555B49DDEF9BD99E1BF"/>
                  </w:placeholder>
                  <w:dataBinding w:prefixMappings="xmlns:ns0='http://schemas.openxmlformats.org/package/2006/metadata/core-properties' xmlns:ns1='http://purl.org/dc/elements/1.1/'" w:xpath="/ns0:coreProperties[1]/ns1:title[1]" w:storeItemID="{6C3C8BC8-F283-45AE-878A-BAB7291924A1}"/>
                  <w:text/>
                </w:sdtPr>
                <w:sdtContent>
                  <w:p w:rsidR="00E77E28" w:rsidRPr="00E77E28" w:rsidRDefault="00CB102A" w:rsidP="00E77E28">
                    <w:pPr>
                      <w:spacing w:after="0" w:line="216" w:lineRule="auto"/>
                      <w:jc w:val="center"/>
                      <w:rPr>
                        <w:rFonts w:ascii="Times New Roman" w:eastAsiaTheme="majorEastAsia" w:hAnsi="Times New Roman" w:cs="Times New Roman"/>
                        <w:sz w:val="88"/>
                        <w:szCs w:val="88"/>
                        <w:lang w:eastAsia="ru-RU"/>
                      </w:rPr>
                    </w:pPr>
                    <w:r>
                      <w:rPr>
                        <w:rFonts w:ascii="Times New Roman" w:eastAsia="Times New Roman" w:hAnsi="Times New Roman" w:cs="Times New Roman"/>
                        <w:sz w:val="52"/>
                        <w:szCs w:val="88"/>
                        <w:lang w:eastAsia="ru-RU"/>
                      </w:rPr>
                      <w:t>Технические требования к оптическим кабелям для сетей связи внешней прокладки</w:t>
                    </w:r>
                  </w:p>
                </w:sdtContent>
              </w:sdt>
            </w:tc>
          </w:tr>
        </w:tbl>
        <w:p w:rsidR="00E77E28" w:rsidRPr="00E77E28" w:rsidRDefault="00E77E28" w:rsidP="00E77E28">
          <w:pPr>
            <w:rPr>
              <w:sz w:val="28"/>
              <w:szCs w:val="28"/>
            </w:rPr>
          </w:pPr>
          <w:r w:rsidRPr="00E77E28">
            <w:rPr>
              <w:sz w:val="28"/>
              <w:szCs w:val="28"/>
            </w:rPr>
            <w:br w:type="page"/>
          </w:r>
        </w:p>
      </w:sdtContent>
    </w:sdt>
    <w:p w:rsidR="00E77E28" w:rsidRPr="00E77E28" w:rsidRDefault="00E77E28" w:rsidP="00E77E28">
      <w:pPr>
        <w:spacing w:after="0" w:line="360" w:lineRule="auto"/>
        <w:jc w:val="center"/>
        <w:rPr>
          <w:rFonts w:ascii="Times New Roman" w:eastAsia="Times New Roman" w:hAnsi="Times New Roman" w:cs="Times New Roman"/>
          <w:b/>
          <w:bCs/>
          <w:sz w:val="28"/>
          <w:szCs w:val="28"/>
          <w:lang w:eastAsia="ru-RU"/>
        </w:rPr>
      </w:pPr>
      <w:r w:rsidRPr="00E77E28">
        <w:rPr>
          <w:rFonts w:ascii="Times New Roman" w:eastAsia="Times New Roman" w:hAnsi="Times New Roman" w:cs="Times New Roman"/>
          <w:b/>
          <w:bCs/>
          <w:sz w:val="28"/>
          <w:szCs w:val="28"/>
          <w:lang w:eastAsia="ru-RU"/>
        </w:rPr>
        <w:t>Содержание</w:t>
      </w:r>
    </w:p>
    <w:p w:rsidR="00E77E28" w:rsidRPr="00E77E28" w:rsidRDefault="00E77E28" w:rsidP="00E77E28">
      <w:pPr>
        <w:tabs>
          <w:tab w:val="left" w:pos="480"/>
          <w:tab w:val="right" w:pos="9345"/>
        </w:tabs>
        <w:spacing w:before="240" w:after="120" w:line="240" w:lineRule="auto"/>
        <w:rPr>
          <w:rFonts w:eastAsiaTheme="minorEastAsia"/>
          <w:noProof/>
          <w:sz w:val="28"/>
          <w:szCs w:val="28"/>
          <w:lang w:eastAsia="ru-RU"/>
        </w:rPr>
      </w:pPr>
      <w:r w:rsidRPr="00E77E28">
        <w:rPr>
          <w:rFonts w:eastAsia="Times New Roman" w:cs="Times New Roman"/>
          <w:b/>
          <w:caps/>
          <w:noProof/>
          <w:color w:val="0000FF"/>
          <w:sz w:val="28"/>
          <w:szCs w:val="28"/>
          <w:u w:val="single"/>
          <w:lang w:eastAsia="ru-RU"/>
        </w:rPr>
        <w:fldChar w:fldCharType="begin"/>
      </w:r>
      <w:r w:rsidRPr="00E77E28">
        <w:rPr>
          <w:rFonts w:eastAsia="Times New Roman" w:cs="Times New Roman"/>
          <w:b/>
          <w:caps/>
          <w:noProof/>
          <w:color w:val="0000FF"/>
          <w:sz w:val="28"/>
          <w:szCs w:val="28"/>
          <w:u w:val="single"/>
          <w:lang w:eastAsia="ru-RU"/>
        </w:rPr>
        <w:instrText xml:space="preserve"> TOC \o "1-2" \h \z \u </w:instrText>
      </w:r>
      <w:r w:rsidRPr="00E77E28">
        <w:rPr>
          <w:rFonts w:eastAsia="Times New Roman" w:cs="Times New Roman"/>
          <w:b/>
          <w:caps/>
          <w:noProof/>
          <w:color w:val="0000FF"/>
          <w:sz w:val="28"/>
          <w:szCs w:val="28"/>
          <w:u w:val="single"/>
          <w:lang w:eastAsia="ru-RU"/>
        </w:rPr>
        <w:fldChar w:fldCharType="separate"/>
      </w:r>
      <w:hyperlink w:anchor="ТТ122" w:history="1">
        <w:r w:rsidRPr="00E77E28">
          <w:rPr>
            <w:rFonts w:eastAsia="MS Mincho" w:cs="Times New Roman"/>
            <w:b/>
            <w:bCs/>
            <w:noProof/>
            <w:color w:val="0000FF"/>
            <w:kern w:val="32"/>
            <w:sz w:val="28"/>
            <w:szCs w:val="28"/>
            <w:u w:val="single"/>
            <w:lang w:eastAsia="ru-RU"/>
          </w:rPr>
          <w:t>1.</w:t>
        </w:r>
        <w:r w:rsidRPr="00E77E28">
          <w:rPr>
            <w:rFonts w:eastAsiaTheme="minorEastAsia"/>
            <w:noProof/>
            <w:sz w:val="28"/>
            <w:szCs w:val="28"/>
            <w:lang w:eastAsia="ru-RU"/>
          </w:rPr>
          <w:tab/>
        </w:r>
        <w:r w:rsidRPr="00E77E28">
          <w:rPr>
            <w:rFonts w:eastAsia="MS Mincho" w:cs="Times New Roman"/>
            <w:b/>
            <w:bCs/>
            <w:noProof/>
            <w:color w:val="0000FF"/>
            <w:kern w:val="32"/>
            <w:sz w:val="28"/>
            <w:szCs w:val="28"/>
            <w:u w:val="single"/>
            <w:lang w:eastAsia="ru-RU"/>
          </w:rPr>
          <w:t>Область применения</w:t>
        </w:r>
        <w:r w:rsidRPr="00E77E28">
          <w:rPr>
            <w:rFonts w:eastAsia="Times New Roman" w:cs="Times New Roman"/>
            <w:b/>
            <w:bCs/>
            <w:noProof/>
            <w:webHidden/>
            <w:sz w:val="28"/>
            <w:szCs w:val="28"/>
            <w:lang w:eastAsia="ru-RU"/>
          </w:rPr>
          <w:tab/>
        </w:r>
        <w:r>
          <w:rPr>
            <w:rFonts w:eastAsia="Times New Roman" w:cs="Times New Roman"/>
            <w:b/>
            <w:bCs/>
            <w:noProof/>
            <w:webHidden/>
            <w:sz w:val="28"/>
            <w:szCs w:val="28"/>
            <w:lang w:eastAsia="ru-RU"/>
          </w:rPr>
          <w:t>41</w:t>
        </w:r>
      </w:hyperlink>
    </w:p>
    <w:p w:rsidR="00E77E28" w:rsidRPr="00E77E28" w:rsidRDefault="00170CFD" w:rsidP="00E77E28">
      <w:pPr>
        <w:tabs>
          <w:tab w:val="left" w:pos="480"/>
          <w:tab w:val="right" w:pos="9345"/>
        </w:tabs>
        <w:spacing w:before="240" w:after="120" w:line="240" w:lineRule="auto"/>
        <w:rPr>
          <w:rFonts w:eastAsiaTheme="minorEastAsia"/>
          <w:noProof/>
          <w:sz w:val="28"/>
          <w:szCs w:val="28"/>
          <w:lang w:eastAsia="ru-RU"/>
        </w:rPr>
      </w:pPr>
      <w:hyperlink w:anchor="ТТ122" w:history="1">
        <w:r w:rsidR="00E77E28" w:rsidRPr="00E77E28">
          <w:rPr>
            <w:rFonts w:eastAsia="MS Mincho" w:cs="Times New Roman"/>
            <w:b/>
            <w:bCs/>
            <w:noProof/>
            <w:color w:val="0000FF"/>
            <w:kern w:val="32"/>
            <w:sz w:val="28"/>
            <w:szCs w:val="28"/>
            <w:u w:val="single"/>
            <w:lang w:eastAsia="ru-RU"/>
          </w:rPr>
          <w:t>2.</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Общие положения</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41</w:t>
        </w:r>
      </w:hyperlink>
    </w:p>
    <w:p w:rsidR="00E77E28" w:rsidRPr="00E77E28" w:rsidRDefault="00170CFD" w:rsidP="00E77E28">
      <w:pPr>
        <w:tabs>
          <w:tab w:val="left" w:pos="720"/>
          <w:tab w:val="right" w:pos="9345"/>
        </w:tabs>
        <w:spacing w:before="240" w:after="120" w:line="240" w:lineRule="auto"/>
        <w:rPr>
          <w:rFonts w:eastAsiaTheme="minorEastAsia"/>
          <w:noProof/>
          <w:sz w:val="28"/>
          <w:szCs w:val="28"/>
          <w:lang w:eastAsia="ru-RU"/>
        </w:rPr>
      </w:pPr>
      <w:hyperlink w:anchor="ТТ122" w:history="1">
        <w:r w:rsidR="00E77E28" w:rsidRPr="00E77E28">
          <w:rPr>
            <w:rFonts w:eastAsia="MS Mincho" w:cs="Times New Roman"/>
            <w:b/>
            <w:bCs/>
            <w:i/>
            <w:noProof/>
            <w:color w:val="0000FF"/>
            <w:kern w:val="32"/>
            <w:sz w:val="28"/>
            <w:szCs w:val="28"/>
            <w:u w:val="single"/>
            <w:lang w:eastAsia="ru-RU"/>
          </w:rPr>
          <w:t>2.1.</w:t>
        </w:r>
        <w:r w:rsidR="00E77E28" w:rsidRPr="00E77E28">
          <w:rPr>
            <w:rFonts w:eastAsiaTheme="minorEastAsia"/>
            <w:noProof/>
            <w:sz w:val="28"/>
            <w:szCs w:val="28"/>
            <w:lang w:eastAsia="ru-RU"/>
          </w:rPr>
          <w:tab/>
        </w:r>
        <w:r w:rsidR="00E77E28" w:rsidRPr="00E77E28">
          <w:rPr>
            <w:rFonts w:eastAsia="MS Mincho" w:cs="Times New Roman"/>
            <w:b/>
            <w:bCs/>
            <w:i/>
            <w:noProof/>
            <w:color w:val="0000FF"/>
            <w:kern w:val="32"/>
            <w:sz w:val="28"/>
            <w:szCs w:val="28"/>
            <w:u w:val="single"/>
            <w:lang w:eastAsia="ru-RU"/>
          </w:rPr>
          <w:t>Нормативные ссылки</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41</w:t>
        </w:r>
      </w:hyperlink>
    </w:p>
    <w:p w:rsidR="00E77E28" w:rsidRPr="00E77E28" w:rsidRDefault="00170CFD" w:rsidP="00E77E28">
      <w:pPr>
        <w:tabs>
          <w:tab w:val="left" w:pos="720"/>
          <w:tab w:val="right" w:pos="9345"/>
        </w:tabs>
        <w:spacing w:before="240" w:after="120" w:line="240" w:lineRule="auto"/>
        <w:rPr>
          <w:rFonts w:eastAsiaTheme="minorEastAsia"/>
          <w:noProof/>
          <w:sz w:val="28"/>
          <w:szCs w:val="28"/>
          <w:lang w:eastAsia="ru-RU"/>
        </w:rPr>
      </w:pPr>
      <w:hyperlink w:anchor="ТТ122" w:history="1">
        <w:r w:rsidR="00E77E28" w:rsidRPr="00E77E28">
          <w:rPr>
            <w:rFonts w:eastAsia="MS Mincho" w:cs="Times New Roman"/>
            <w:b/>
            <w:bCs/>
            <w:i/>
            <w:noProof/>
            <w:color w:val="0000FF"/>
            <w:kern w:val="32"/>
            <w:sz w:val="28"/>
            <w:szCs w:val="28"/>
            <w:u w:val="single"/>
            <w:lang w:eastAsia="ru-RU"/>
          </w:rPr>
          <w:t>2.2.</w:t>
        </w:r>
        <w:r w:rsidR="00E77E28" w:rsidRPr="00E77E28">
          <w:rPr>
            <w:rFonts w:eastAsiaTheme="minorEastAsia"/>
            <w:noProof/>
            <w:sz w:val="28"/>
            <w:szCs w:val="28"/>
            <w:lang w:eastAsia="ru-RU"/>
          </w:rPr>
          <w:tab/>
        </w:r>
        <w:r w:rsidR="00E77E28" w:rsidRPr="00E77E28">
          <w:rPr>
            <w:rFonts w:eastAsia="MS Mincho" w:cs="Times New Roman"/>
            <w:b/>
            <w:bCs/>
            <w:i/>
            <w:noProof/>
            <w:color w:val="0000FF"/>
            <w:kern w:val="32"/>
            <w:sz w:val="28"/>
            <w:szCs w:val="28"/>
            <w:u w:val="single"/>
            <w:lang w:eastAsia="ru-RU"/>
          </w:rPr>
          <w:t>Термины, определения и сокращения</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41</w:t>
        </w:r>
      </w:hyperlink>
    </w:p>
    <w:p w:rsidR="00E77E28" w:rsidRPr="00E77E28" w:rsidRDefault="00170CFD" w:rsidP="00E77E28">
      <w:pPr>
        <w:tabs>
          <w:tab w:val="left" w:pos="720"/>
          <w:tab w:val="right" w:pos="9345"/>
        </w:tabs>
        <w:spacing w:before="240" w:after="120" w:line="240" w:lineRule="auto"/>
        <w:rPr>
          <w:rFonts w:eastAsiaTheme="minorEastAsia"/>
          <w:noProof/>
          <w:sz w:val="28"/>
          <w:szCs w:val="28"/>
          <w:lang w:eastAsia="ru-RU"/>
        </w:rPr>
      </w:pPr>
      <w:hyperlink w:anchor="ТТ234" w:history="1">
        <w:r w:rsidR="00E77E28" w:rsidRPr="00E77E28">
          <w:rPr>
            <w:rFonts w:eastAsia="MS Mincho" w:cs="Times New Roman"/>
            <w:b/>
            <w:bCs/>
            <w:i/>
            <w:noProof/>
            <w:color w:val="0000FF"/>
            <w:kern w:val="32"/>
            <w:sz w:val="28"/>
            <w:szCs w:val="28"/>
            <w:u w:val="single"/>
            <w:lang w:eastAsia="ru-RU"/>
          </w:rPr>
          <w:t>2.3.</w:t>
        </w:r>
        <w:r w:rsidR="00E77E28" w:rsidRPr="00E77E28">
          <w:rPr>
            <w:rFonts w:eastAsiaTheme="minorEastAsia"/>
            <w:noProof/>
            <w:sz w:val="28"/>
            <w:szCs w:val="28"/>
            <w:lang w:eastAsia="ru-RU"/>
          </w:rPr>
          <w:tab/>
        </w:r>
        <w:r w:rsidR="00E77E28" w:rsidRPr="00E77E28">
          <w:rPr>
            <w:rFonts w:eastAsia="MS Mincho" w:cs="Times New Roman"/>
            <w:b/>
            <w:bCs/>
            <w:i/>
            <w:noProof/>
            <w:color w:val="0000FF"/>
            <w:kern w:val="32"/>
            <w:sz w:val="28"/>
            <w:szCs w:val="28"/>
            <w:u w:val="single"/>
            <w:lang w:eastAsia="ru-RU"/>
          </w:rPr>
          <w:t>Возможные типы волоконно-оптических кабелей</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42</w:t>
        </w:r>
      </w:hyperlink>
    </w:p>
    <w:p w:rsidR="00E77E28" w:rsidRPr="00E77E28" w:rsidRDefault="00170CFD" w:rsidP="00E77E28">
      <w:pPr>
        <w:tabs>
          <w:tab w:val="left" w:pos="480"/>
          <w:tab w:val="right" w:pos="9345"/>
        </w:tabs>
        <w:spacing w:before="240" w:after="120" w:line="240" w:lineRule="auto"/>
        <w:rPr>
          <w:rFonts w:eastAsiaTheme="minorEastAsia"/>
          <w:noProof/>
          <w:sz w:val="28"/>
          <w:szCs w:val="28"/>
          <w:lang w:eastAsia="ru-RU"/>
        </w:rPr>
      </w:pPr>
      <w:hyperlink w:anchor="_Toc443331555" w:history="1">
        <w:r w:rsidR="00E77E28" w:rsidRPr="00E77E28">
          <w:rPr>
            <w:rFonts w:eastAsia="MS Mincho" w:cs="Times New Roman"/>
            <w:b/>
            <w:bCs/>
            <w:noProof/>
            <w:color w:val="0000FF"/>
            <w:kern w:val="32"/>
            <w:sz w:val="28"/>
            <w:szCs w:val="28"/>
            <w:u w:val="single"/>
            <w:lang w:eastAsia="ru-RU"/>
          </w:rPr>
          <w:t>3.</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Требования по назначению</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42</w:t>
        </w:r>
      </w:hyperlink>
    </w:p>
    <w:p w:rsidR="00E77E28" w:rsidRPr="00E77E28" w:rsidRDefault="00170CFD" w:rsidP="00E77E28">
      <w:pPr>
        <w:tabs>
          <w:tab w:val="left" w:pos="480"/>
          <w:tab w:val="right" w:pos="9345"/>
        </w:tabs>
        <w:spacing w:before="240" w:after="120" w:line="240" w:lineRule="auto"/>
        <w:rPr>
          <w:rFonts w:eastAsiaTheme="minorEastAsia"/>
          <w:noProof/>
          <w:sz w:val="28"/>
          <w:szCs w:val="28"/>
          <w:lang w:eastAsia="ru-RU"/>
        </w:rPr>
      </w:pPr>
      <w:hyperlink w:anchor="_Toc443331556" w:history="1">
        <w:r w:rsidR="00E77E28" w:rsidRPr="00E77E28">
          <w:rPr>
            <w:rFonts w:eastAsia="MS Mincho" w:cs="Times New Roman"/>
            <w:b/>
            <w:bCs/>
            <w:noProof/>
            <w:color w:val="0000FF"/>
            <w:kern w:val="32"/>
            <w:sz w:val="28"/>
            <w:szCs w:val="28"/>
            <w:u w:val="single"/>
            <w:lang w:eastAsia="ru-RU"/>
          </w:rPr>
          <w:t>4.</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Требование к конструкции</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42</w:t>
        </w:r>
      </w:hyperlink>
    </w:p>
    <w:p w:rsidR="00E77E28" w:rsidRPr="00E77E28" w:rsidRDefault="00170CFD" w:rsidP="00E77E28">
      <w:pPr>
        <w:tabs>
          <w:tab w:val="left" w:pos="480"/>
          <w:tab w:val="right" w:pos="9345"/>
        </w:tabs>
        <w:spacing w:before="240" w:after="120" w:line="240" w:lineRule="auto"/>
        <w:rPr>
          <w:rFonts w:eastAsiaTheme="minorEastAsia"/>
          <w:noProof/>
          <w:sz w:val="28"/>
          <w:szCs w:val="28"/>
          <w:lang w:eastAsia="ru-RU"/>
        </w:rPr>
      </w:pPr>
      <w:hyperlink w:anchor="_Toc443331558" w:history="1">
        <w:r w:rsidR="00E77E28" w:rsidRPr="00E77E28">
          <w:rPr>
            <w:rFonts w:eastAsia="MS Mincho" w:cs="Times New Roman"/>
            <w:b/>
            <w:bCs/>
            <w:noProof/>
            <w:color w:val="0000FF"/>
            <w:kern w:val="32"/>
            <w:sz w:val="28"/>
            <w:szCs w:val="28"/>
            <w:u w:val="single"/>
            <w:lang w:eastAsia="ru-RU"/>
          </w:rPr>
          <w:t>5.</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Требования по стойкости к механическим воздействиям</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43</w:t>
        </w:r>
      </w:hyperlink>
    </w:p>
    <w:p w:rsidR="00E77E28" w:rsidRPr="00E77E28" w:rsidRDefault="00170CFD" w:rsidP="00E77E28">
      <w:pPr>
        <w:tabs>
          <w:tab w:val="left" w:pos="480"/>
          <w:tab w:val="right" w:pos="9345"/>
        </w:tabs>
        <w:spacing w:before="240" w:after="120" w:line="240" w:lineRule="auto"/>
        <w:rPr>
          <w:rFonts w:eastAsiaTheme="minorEastAsia"/>
          <w:noProof/>
          <w:sz w:val="28"/>
          <w:szCs w:val="28"/>
          <w:lang w:eastAsia="ru-RU"/>
        </w:rPr>
      </w:pPr>
      <w:hyperlink w:anchor="_Toc443331559" w:history="1">
        <w:r w:rsidR="00E77E28" w:rsidRPr="00E77E28">
          <w:rPr>
            <w:rFonts w:eastAsia="MS Mincho" w:cs="Times New Roman"/>
            <w:b/>
            <w:bCs/>
            <w:iCs/>
            <w:noProof/>
            <w:color w:val="0000FF"/>
            <w:sz w:val="28"/>
            <w:szCs w:val="28"/>
            <w:u w:val="single"/>
            <w:lang w:eastAsia="ru-RU"/>
          </w:rPr>
          <w:t>6.</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Требования</w:t>
        </w:r>
        <w:r w:rsidR="00E77E28" w:rsidRPr="00E77E28">
          <w:rPr>
            <w:rFonts w:eastAsia="MS Mincho" w:cs="Times New Roman"/>
            <w:b/>
            <w:bCs/>
            <w:iCs/>
            <w:noProof/>
            <w:color w:val="0000FF"/>
            <w:sz w:val="28"/>
            <w:szCs w:val="28"/>
            <w:u w:val="single"/>
            <w:lang w:eastAsia="ru-RU"/>
          </w:rPr>
          <w:t xml:space="preserve"> по стойкости к климатическим воздействиям.</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44</w:t>
        </w:r>
      </w:hyperlink>
    </w:p>
    <w:p w:rsidR="00E77E28" w:rsidRPr="00E77E28" w:rsidRDefault="00170CFD" w:rsidP="00E77E28">
      <w:pPr>
        <w:tabs>
          <w:tab w:val="left" w:pos="480"/>
          <w:tab w:val="right" w:pos="9345"/>
        </w:tabs>
        <w:spacing w:before="240" w:after="120" w:line="240" w:lineRule="auto"/>
        <w:rPr>
          <w:rFonts w:eastAsiaTheme="minorEastAsia"/>
          <w:noProof/>
          <w:sz w:val="28"/>
          <w:szCs w:val="28"/>
          <w:lang w:eastAsia="ru-RU"/>
        </w:rPr>
      </w:pPr>
      <w:hyperlink w:anchor="_Toc443331560" w:history="1">
        <w:r w:rsidR="00E77E28" w:rsidRPr="00E77E28">
          <w:rPr>
            <w:rFonts w:eastAsia="MS Mincho" w:cs="Times New Roman"/>
            <w:b/>
            <w:bCs/>
            <w:noProof/>
            <w:color w:val="0000FF"/>
            <w:kern w:val="32"/>
            <w:sz w:val="28"/>
            <w:szCs w:val="28"/>
            <w:u w:val="single"/>
            <w:lang w:eastAsia="ru-RU"/>
          </w:rPr>
          <w:t>7.</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Требования по стойкости к специальным воздействиям.</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45</w:t>
        </w:r>
      </w:hyperlink>
    </w:p>
    <w:p w:rsidR="00E77E28" w:rsidRPr="00E77E28" w:rsidRDefault="00170CFD" w:rsidP="00E77E28">
      <w:pPr>
        <w:tabs>
          <w:tab w:val="left" w:pos="480"/>
          <w:tab w:val="right" w:pos="9345"/>
        </w:tabs>
        <w:spacing w:before="240" w:after="120" w:line="240" w:lineRule="auto"/>
        <w:rPr>
          <w:rFonts w:eastAsiaTheme="minorEastAsia"/>
          <w:noProof/>
          <w:sz w:val="28"/>
          <w:szCs w:val="28"/>
          <w:lang w:eastAsia="ru-RU"/>
        </w:rPr>
      </w:pPr>
      <w:hyperlink w:anchor="_Toc443331561" w:history="1">
        <w:r w:rsidR="00E77E28" w:rsidRPr="00E77E28">
          <w:rPr>
            <w:rFonts w:eastAsia="MS Mincho" w:cs="Times New Roman"/>
            <w:b/>
            <w:bCs/>
            <w:noProof/>
            <w:color w:val="0000FF"/>
            <w:kern w:val="32"/>
            <w:sz w:val="28"/>
            <w:szCs w:val="28"/>
            <w:u w:val="single"/>
            <w:lang w:eastAsia="ru-RU"/>
          </w:rPr>
          <w:t>8.</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Требования к оптическим параметрам передачи</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45</w:t>
        </w:r>
      </w:hyperlink>
    </w:p>
    <w:p w:rsidR="00E77E28" w:rsidRPr="00E77E28" w:rsidRDefault="00170CFD" w:rsidP="00E77E28">
      <w:pPr>
        <w:tabs>
          <w:tab w:val="left" w:pos="480"/>
          <w:tab w:val="right" w:pos="9345"/>
        </w:tabs>
        <w:spacing w:before="240" w:after="120" w:line="240" w:lineRule="auto"/>
        <w:rPr>
          <w:rFonts w:eastAsiaTheme="minorEastAsia"/>
          <w:noProof/>
          <w:sz w:val="28"/>
          <w:szCs w:val="28"/>
          <w:lang w:eastAsia="ru-RU"/>
        </w:rPr>
      </w:pPr>
      <w:hyperlink w:anchor="_Toc443331562" w:history="1">
        <w:r w:rsidR="00E77E28" w:rsidRPr="00E77E28">
          <w:rPr>
            <w:rFonts w:eastAsia="MS Mincho" w:cs="Times New Roman"/>
            <w:b/>
            <w:bCs/>
            <w:noProof/>
            <w:color w:val="0000FF"/>
            <w:kern w:val="32"/>
            <w:sz w:val="28"/>
            <w:szCs w:val="28"/>
            <w:u w:val="single"/>
            <w:lang w:eastAsia="ru-RU"/>
          </w:rPr>
          <w:t>9.</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Требования к материалам ОК</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46</w:t>
        </w:r>
      </w:hyperlink>
    </w:p>
    <w:p w:rsidR="00E77E28" w:rsidRPr="00E77E28" w:rsidRDefault="00170CFD" w:rsidP="00E77E28">
      <w:pPr>
        <w:tabs>
          <w:tab w:val="left" w:pos="480"/>
          <w:tab w:val="right" w:pos="9345"/>
        </w:tabs>
        <w:spacing w:before="240" w:after="120" w:line="240" w:lineRule="auto"/>
        <w:rPr>
          <w:rFonts w:eastAsiaTheme="minorEastAsia"/>
          <w:noProof/>
          <w:sz w:val="28"/>
          <w:szCs w:val="28"/>
          <w:lang w:eastAsia="ru-RU"/>
        </w:rPr>
      </w:pPr>
      <w:hyperlink w:anchor="_Toc443331563" w:history="1">
        <w:r w:rsidR="00E77E28" w:rsidRPr="00E77E28">
          <w:rPr>
            <w:rFonts w:eastAsia="MS Mincho" w:cs="Times New Roman"/>
            <w:b/>
            <w:bCs/>
            <w:noProof/>
            <w:color w:val="0000FF"/>
            <w:kern w:val="32"/>
            <w:sz w:val="28"/>
            <w:szCs w:val="28"/>
            <w:u w:val="single"/>
            <w:lang w:eastAsia="ru-RU"/>
          </w:rPr>
          <w:t>10.</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Требования к производителю и поставщику</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46</w:t>
        </w:r>
      </w:hyperlink>
    </w:p>
    <w:p w:rsidR="00E77E28" w:rsidRPr="00E77E28" w:rsidRDefault="00170CFD" w:rsidP="00E77E28">
      <w:pPr>
        <w:tabs>
          <w:tab w:val="left" w:pos="480"/>
          <w:tab w:val="right" w:pos="9345"/>
        </w:tabs>
        <w:spacing w:before="240" w:after="120" w:line="240" w:lineRule="auto"/>
        <w:rPr>
          <w:rFonts w:eastAsiaTheme="minorEastAsia"/>
          <w:noProof/>
          <w:sz w:val="28"/>
          <w:szCs w:val="28"/>
          <w:lang w:eastAsia="ru-RU"/>
        </w:rPr>
      </w:pPr>
      <w:hyperlink w:anchor="_Toc443331564" w:history="1">
        <w:r w:rsidR="00E77E28" w:rsidRPr="00E77E28">
          <w:rPr>
            <w:rFonts w:eastAsia="MS Mincho" w:cs="Times New Roman"/>
            <w:b/>
            <w:bCs/>
            <w:noProof/>
            <w:color w:val="0000FF"/>
            <w:kern w:val="32"/>
            <w:sz w:val="28"/>
            <w:szCs w:val="28"/>
            <w:u w:val="single"/>
            <w:lang w:eastAsia="ru-RU"/>
          </w:rPr>
          <w:t>11.</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Требования к надежности</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47</w:t>
        </w:r>
      </w:hyperlink>
    </w:p>
    <w:p w:rsidR="00E77E28" w:rsidRPr="00E77E28" w:rsidRDefault="00170CFD" w:rsidP="00E77E28">
      <w:pPr>
        <w:tabs>
          <w:tab w:val="left" w:pos="480"/>
          <w:tab w:val="right" w:pos="9345"/>
        </w:tabs>
        <w:spacing w:before="240" w:after="120" w:line="240" w:lineRule="auto"/>
        <w:rPr>
          <w:rFonts w:eastAsiaTheme="minorEastAsia"/>
          <w:noProof/>
          <w:sz w:val="28"/>
          <w:szCs w:val="28"/>
          <w:lang w:eastAsia="ru-RU"/>
        </w:rPr>
      </w:pPr>
      <w:hyperlink w:anchor="_Toc443331565" w:history="1">
        <w:r w:rsidR="00E77E28" w:rsidRPr="00E77E28">
          <w:rPr>
            <w:rFonts w:eastAsia="MS Mincho" w:cs="Times New Roman"/>
            <w:b/>
            <w:bCs/>
            <w:noProof/>
            <w:color w:val="0000FF"/>
            <w:kern w:val="32"/>
            <w:sz w:val="28"/>
            <w:szCs w:val="28"/>
            <w:u w:val="single"/>
            <w:lang w:eastAsia="ru-RU"/>
          </w:rPr>
          <w:t>12.</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Требования к безопасности и охране окружающей среды</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47</w:t>
        </w:r>
      </w:hyperlink>
    </w:p>
    <w:p w:rsidR="00E77E28" w:rsidRPr="00E77E28" w:rsidRDefault="00170CFD" w:rsidP="00E77E28">
      <w:pPr>
        <w:tabs>
          <w:tab w:val="left" w:pos="480"/>
          <w:tab w:val="right" w:pos="9345"/>
        </w:tabs>
        <w:spacing w:before="240" w:after="120" w:line="240" w:lineRule="auto"/>
        <w:rPr>
          <w:rFonts w:eastAsiaTheme="minorEastAsia"/>
          <w:noProof/>
          <w:sz w:val="28"/>
          <w:szCs w:val="28"/>
          <w:lang w:eastAsia="ru-RU"/>
        </w:rPr>
      </w:pPr>
      <w:hyperlink w:anchor="_Toc443331566" w:history="1">
        <w:r w:rsidR="00E77E28" w:rsidRPr="00E77E28">
          <w:rPr>
            <w:rFonts w:eastAsia="MS Mincho" w:cs="Times New Roman"/>
            <w:b/>
            <w:bCs/>
            <w:noProof/>
            <w:color w:val="0000FF"/>
            <w:kern w:val="32"/>
            <w:sz w:val="28"/>
            <w:szCs w:val="28"/>
            <w:u w:val="single"/>
            <w:lang w:eastAsia="ru-RU"/>
          </w:rPr>
          <w:t>13.</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Требования к сертификации</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47</w:t>
        </w:r>
      </w:hyperlink>
    </w:p>
    <w:p w:rsidR="00E77E28" w:rsidRPr="00E77E28" w:rsidRDefault="00170CFD" w:rsidP="00E77E28">
      <w:pPr>
        <w:tabs>
          <w:tab w:val="left" w:pos="480"/>
          <w:tab w:val="right" w:pos="9345"/>
        </w:tabs>
        <w:spacing w:before="240" w:after="120" w:line="240" w:lineRule="auto"/>
        <w:rPr>
          <w:rFonts w:eastAsiaTheme="minorEastAsia"/>
          <w:noProof/>
          <w:sz w:val="28"/>
          <w:szCs w:val="28"/>
          <w:lang w:eastAsia="ru-RU"/>
        </w:rPr>
      </w:pPr>
      <w:hyperlink w:anchor="_Toc443331567" w:history="1">
        <w:r w:rsidR="00E77E28" w:rsidRPr="00E77E28">
          <w:rPr>
            <w:rFonts w:eastAsia="MS Mincho" w:cs="Times New Roman"/>
            <w:b/>
            <w:bCs/>
            <w:noProof/>
            <w:color w:val="0000FF"/>
            <w:kern w:val="32"/>
            <w:sz w:val="28"/>
            <w:szCs w:val="28"/>
            <w:u w:val="single"/>
            <w:lang w:eastAsia="ru-RU"/>
          </w:rPr>
          <w:t>14.</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Требования к маркировке ОК</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47</w:t>
        </w:r>
      </w:hyperlink>
    </w:p>
    <w:p w:rsidR="00E77E28" w:rsidRPr="00E77E28" w:rsidRDefault="00170CFD" w:rsidP="00E77E28">
      <w:pPr>
        <w:tabs>
          <w:tab w:val="left" w:pos="480"/>
          <w:tab w:val="right" w:pos="9345"/>
        </w:tabs>
        <w:spacing w:before="240" w:after="120" w:line="240" w:lineRule="auto"/>
        <w:rPr>
          <w:rFonts w:eastAsiaTheme="minorEastAsia"/>
          <w:noProof/>
          <w:sz w:val="28"/>
          <w:szCs w:val="28"/>
          <w:lang w:eastAsia="ru-RU"/>
        </w:rPr>
      </w:pPr>
      <w:hyperlink w:anchor="_Toc443331569" w:history="1">
        <w:r w:rsidR="00E77E28" w:rsidRPr="00E77E28">
          <w:rPr>
            <w:rFonts w:eastAsia="MS Mincho" w:cs="Times New Roman"/>
            <w:b/>
            <w:bCs/>
            <w:noProof/>
            <w:color w:val="0000FF"/>
            <w:kern w:val="32"/>
            <w:sz w:val="28"/>
            <w:szCs w:val="28"/>
            <w:u w:val="single"/>
            <w:lang w:eastAsia="ru-RU"/>
          </w:rPr>
          <w:t>15.</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Требования к упаковке и маркировке, нанесенной на ярлыках, этикетках, таре</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47</w:t>
        </w:r>
      </w:hyperlink>
    </w:p>
    <w:p w:rsidR="00E77E28" w:rsidRPr="00E77E28" w:rsidRDefault="00170CFD" w:rsidP="00E77E28">
      <w:pPr>
        <w:tabs>
          <w:tab w:val="left" w:pos="480"/>
          <w:tab w:val="right" w:pos="9345"/>
        </w:tabs>
        <w:spacing w:before="240" w:after="120" w:line="240" w:lineRule="auto"/>
        <w:rPr>
          <w:rFonts w:eastAsiaTheme="minorEastAsia"/>
          <w:noProof/>
          <w:sz w:val="28"/>
          <w:szCs w:val="28"/>
          <w:lang w:eastAsia="ru-RU"/>
        </w:rPr>
      </w:pPr>
      <w:hyperlink w:anchor="_Toc443331570" w:history="1">
        <w:r w:rsidR="00E77E28" w:rsidRPr="00E77E28">
          <w:rPr>
            <w:rFonts w:eastAsia="MS Mincho" w:cs="Times New Roman"/>
            <w:b/>
            <w:bCs/>
            <w:noProof/>
            <w:color w:val="0000FF"/>
            <w:kern w:val="32"/>
            <w:sz w:val="28"/>
            <w:szCs w:val="28"/>
            <w:u w:val="single"/>
            <w:lang w:eastAsia="ru-RU"/>
          </w:rPr>
          <w:t>16.</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Требования к монтажу</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49</w:t>
        </w:r>
      </w:hyperlink>
    </w:p>
    <w:p w:rsidR="00E77E28" w:rsidRPr="00E77E28" w:rsidRDefault="00170CFD" w:rsidP="00E77E28">
      <w:pPr>
        <w:tabs>
          <w:tab w:val="left" w:pos="480"/>
          <w:tab w:val="right" w:pos="9345"/>
        </w:tabs>
        <w:spacing w:before="240" w:after="120" w:line="240" w:lineRule="auto"/>
        <w:rPr>
          <w:rFonts w:eastAsiaTheme="minorEastAsia"/>
          <w:noProof/>
          <w:sz w:val="28"/>
          <w:szCs w:val="28"/>
          <w:lang w:eastAsia="ru-RU"/>
        </w:rPr>
      </w:pPr>
      <w:hyperlink w:anchor="_Toc443331571" w:history="1">
        <w:r w:rsidR="00E77E28" w:rsidRPr="00E77E28">
          <w:rPr>
            <w:rFonts w:eastAsia="MS Mincho" w:cs="Times New Roman"/>
            <w:b/>
            <w:bCs/>
            <w:noProof/>
            <w:color w:val="0000FF"/>
            <w:kern w:val="32"/>
            <w:sz w:val="28"/>
            <w:szCs w:val="28"/>
            <w:u w:val="single"/>
            <w:lang w:eastAsia="ru-RU"/>
          </w:rPr>
          <w:t>17.</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Требования к условиям транспортировки и хранения</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49</w:t>
        </w:r>
      </w:hyperlink>
    </w:p>
    <w:p w:rsidR="00E77E28" w:rsidRPr="00E77E28" w:rsidRDefault="00170CFD" w:rsidP="00E77E28">
      <w:pPr>
        <w:tabs>
          <w:tab w:val="left" w:pos="480"/>
          <w:tab w:val="right" w:pos="9345"/>
        </w:tabs>
        <w:spacing w:before="240" w:after="120" w:line="240" w:lineRule="auto"/>
        <w:rPr>
          <w:rFonts w:eastAsiaTheme="minorEastAsia"/>
          <w:noProof/>
          <w:sz w:val="28"/>
          <w:szCs w:val="28"/>
          <w:lang w:eastAsia="ru-RU"/>
        </w:rPr>
      </w:pPr>
      <w:hyperlink w:anchor="_Toc443331572" w:history="1">
        <w:r w:rsidR="00E77E28" w:rsidRPr="00E77E28">
          <w:rPr>
            <w:rFonts w:eastAsia="MS Mincho" w:cs="Times New Roman"/>
            <w:b/>
            <w:bCs/>
            <w:noProof/>
            <w:color w:val="0000FF"/>
            <w:kern w:val="32"/>
            <w:sz w:val="28"/>
            <w:szCs w:val="28"/>
            <w:u w:val="single"/>
            <w:lang w:eastAsia="ru-RU"/>
          </w:rPr>
          <w:t>18.</w:t>
        </w:r>
        <w:r w:rsidR="00E77E28" w:rsidRPr="00E77E28">
          <w:rPr>
            <w:rFonts w:eastAsiaTheme="minorEastAsia"/>
            <w:noProof/>
            <w:sz w:val="28"/>
            <w:szCs w:val="28"/>
            <w:lang w:eastAsia="ru-RU"/>
          </w:rPr>
          <w:tab/>
        </w:r>
        <w:r w:rsidR="00E77E28" w:rsidRPr="00E77E28">
          <w:rPr>
            <w:rFonts w:eastAsia="MS Mincho" w:cs="Times New Roman"/>
            <w:b/>
            <w:bCs/>
            <w:noProof/>
            <w:color w:val="0000FF"/>
            <w:kern w:val="32"/>
            <w:sz w:val="28"/>
            <w:szCs w:val="28"/>
            <w:u w:val="single"/>
            <w:lang w:eastAsia="ru-RU"/>
          </w:rPr>
          <w:t>Хранение и архивирование</w:t>
        </w:r>
        <w:r w:rsidR="00E77E28" w:rsidRPr="00E77E28">
          <w:rPr>
            <w:rFonts w:eastAsia="Times New Roman" w:cs="Times New Roman"/>
            <w:b/>
            <w:bCs/>
            <w:noProof/>
            <w:webHidden/>
            <w:sz w:val="28"/>
            <w:szCs w:val="28"/>
            <w:lang w:eastAsia="ru-RU"/>
          </w:rPr>
          <w:tab/>
        </w:r>
        <w:r w:rsidR="00E77E28">
          <w:rPr>
            <w:rFonts w:eastAsia="Times New Roman" w:cs="Times New Roman"/>
            <w:b/>
            <w:bCs/>
            <w:noProof/>
            <w:webHidden/>
            <w:sz w:val="28"/>
            <w:szCs w:val="28"/>
            <w:lang w:eastAsia="ru-RU"/>
          </w:rPr>
          <w:t>49</w:t>
        </w:r>
      </w:hyperlink>
    </w:p>
    <w:p w:rsidR="00E77E28" w:rsidRPr="00E77E28" w:rsidRDefault="00170CFD" w:rsidP="00E77E28">
      <w:pPr>
        <w:tabs>
          <w:tab w:val="right" w:pos="9345"/>
        </w:tabs>
        <w:spacing w:before="240" w:after="120" w:line="240" w:lineRule="auto"/>
        <w:rPr>
          <w:rFonts w:eastAsiaTheme="minorEastAsia"/>
          <w:noProof/>
          <w:sz w:val="28"/>
          <w:szCs w:val="28"/>
          <w:lang w:eastAsia="ru-RU"/>
        </w:rPr>
      </w:pPr>
      <w:hyperlink w:anchor="_Toc443331573" w:history="1"/>
    </w:p>
    <w:p w:rsidR="00E77E28" w:rsidRPr="00E77E28" w:rsidRDefault="00E77E28" w:rsidP="00E77E28">
      <w:pPr>
        <w:rPr>
          <w:rFonts w:ascii="Times New Roman" w:eastAsia="Times New Roman" w:hAnsi="Times New Roman" w:cs="Times New Roman"/>
          <w:bCs/>
          <w:caps/>
          <w:noProof/>
          <w:color w:val="0000FF"/>
          <w:sz w:val="24"/>
          <w:szCs w:val="24"/>
          <w:u w:val="single"/>
          <w:lang w:eastAsia="ru-RU"/>
        </w:rPr>
      </w:pPr>
      <w:r w:rsidRPr="00E77E28">
        <w:rPr>
          <w:rFonts w:ascii="Times New Roman" w:eastAsia="Times New Roman" w:hAnsi="Times New Roman" w:cs="Times New Roman"/>
          <w:bCs/>
          <w:caps/>
          <w:noProof/>
          <w:color w:val="0000FF"/>
          <w:sz w:val="28"/>
          <w:szCs w:val="28"/>
          <w:u w:val="single"/>
          <w:lang w:eastAsia="ru-RU"/>
        </w:rPr>
        <w:fldChar w:fldCharType="end"/>
      </w:r>
      <w:r w:rsidRPr="00E77E28">
        <w:rPr>
          <w:rFonts w:ascii="Times New Roman" w:eastAsia="Times New Roman" w:hAnsi="Times New Roman" w:cs="Times New Roman"/>
          <w:bCs/>
          <w:caps/>
          <w:noProof/>
          <w:color w:val="0000FF"/>
          <w:sz w:val="24"/>
          <w:szCs w:val="24"/>
          <w:u w:val="single"/>
          <w:lang w:eastAsia="ru-RU"/>
        </w:rPr>
        <w:br w:type="page"/>
      </w:r>
    </w:p>
    <w:p w:rsidR="00E77E28" w:rsidRPr="00E77E28" w:rsidRDefault="00E77E28" w:rsidP="00E77E28">
      <w:pPr>
        <w:keepNext/>
        <w:numPr>
          <w:ilvl w:val="0"/>
          <w:numId w:val="4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11" w:name="_Toc443330831"/>
      <w:bookmarkStart w:id="112" w:name="_Toc443331063"/>
      <w:bookmarkStart w:id="113" w:name="_Toc443331524"/>
      <w:bookmarkStart w:id="114" w:name="_Toc443330832"/>
      <w:bookmarkStart w:id="115" w:name="_Toc443331064"/>
      <w:bookmarkStart w:id="116" w:name="_Toc443331525"/>
      <w:bookmarkStart w:id="117" w:name="_Toc443330833"/>
      <w:bookmarkStart w:id="118" w:name="_Toc443331065"/>
      <w:bookmarkStart w:id="119" w:name="_Toc443331526"/>
      <w:bookmarkStart w:id="120" w:name="_Toc443330834"/>
      <w:bookmarkStart w:id="121" w:name="_Toc443331066"/>
      <w:bookmarkStart w:id="122" w:name="_Toc443331527"/>
      <w:bookmarkStart w:id="123" w:name="_Toc443330835"/>
      <w:bookmarkStart w:id="124" w:name="_Toc443331067"/>
      <w:bookmarkStart w:id="125" w:name="_Toc443331528"/>
      <w:bookmarkStart w:id="126" w:name="_Toc443330836"/>
      <w:bookmarkStart w:id="127" w:name="_Toc443331068"/>
      <w:bookmarkStart w:id="128" w:name="_Toc443331529"/>
      <w:bookmarkStart w:id="129" w:name="_Toc443330837"/>
      <w:bookmarkStart w:id="130" w:name="_Toc443331069"/>
      <w:bookmarkStart w:id="131" w:name="_Toc443331530"/>
      <w:bookmarkStart w:id="132" w:name="_Toc443330838"/>
      <w:bookmarkStart w:id="133" w:name="_Toc443331070"/>
      <w:bookmarkStart w:id="134" w:name="_Toc443331531"/>
      <w:bookmarkStart w:id="135" w:name="_Toc443330839"/>
      <w:bookmarkStart w:id="136" w:name="_Toc443331071"/>
      <w:bookmarkStart w:id="137" w:name="_Toc443331532"/>
      <w:bookmarkStart w:id="138" w:name="_Toc443330840"/>
      <w:bookmarkStart w:id="139" w:name="_Toc443331072"/>
      <w:bookmarkStart w:id="140" w:name="_Toc443331533"/>
      <w:bookmarkStart w:id="141" w:name="_Toc443330841"/>
      <w:bookmarkStart w:id="142" w:name="_Toc443331073"/>
      <w:bookmarkStart w:id="143" w:name="_Toc443331534"/>
      <w:bookmarkStart w:id="144" w:name="_Toc443330842"/>
      <w:bookmarkStart w:id="145" w:name="_Toc443331074"/>
      <w:bookmarkStart w:id="146" w:name="_Toc443331535"/>
      <w:bookmarkStart w:id="147" w:name="_Toc443330843"/>
      <w:bookmarkStart w:id="148" w:name="_Toc443331075"/>
      <w:bookmarkStart w:id="149" w:name="_Toc443331536"/>
      <w:bookmarkStart w:id="150" w:name="_Toc443330844"/>
      <w:bookmarkStart w:id="151" w:name="_Toc443331076"/>
      <w:bookmarkStart w:id="152" w:name="_Toc443331537"/>
      <w:bookmarkStart w:id="153" w:name="_Toc443330845"/>
      <w:bookmarkStart w:id="154" w:name="_Toc443331077"/>
      <w:bookmarkStart w:id="155" w:name="_Toc443331538"/>
      <w:bookmarkStart w:id="156" w:name="_Toc443330846"/>
      <w:bookmarkStart w:id="157" w:name="_Toc443331078"/>
      <w:bookmarkStart w:id="158" w:name="_Toc443331539"/>
      <w:bookmarkStart w:id="159" w:name="_Toc443330847"/>
      <w:bookmarkStart w:id="160" w:name="_Toc443331079"/>
      <w:bookmarkStart w:id="161" w:name="_Toc443331540"/>
      <w:bookmarkStart w:id="162" w:name="_Toc443330848"/>
      <w:bookmarkStart w:id="163" w:name="_Toc443331080"/>
      <w:bookmarkStart w:id="164" w:name="_Toc443331541"/>
      <w:bookmarkStart w:id="165" w:name="_Toc443330849"/>
      <w:bookmarkStart w:id="166" w:name="_Toc443331081"/>
      <w:bookmarkStart w:id="167" w:name="_Toc443331542"/>
      <w:bookmarkStart w:id="168" w:name="_Toc443330850"/>
      <w:bookmarkStart w:id="169" w:name="_Toc443331082"/>
      <w:bookmarkStart w:id="170" w:name="_Toc443331543"/>
      <w:bookmarkStart w:id="171" w:name="_Toc443330851"/>
      <w:bookmarkStart w:id="172" w:name="_Toc443331083"/>
      <w:bookmarkStart w:id="173" w:name="_Toc443331544"/>
      <w:bookmarkStart w:id="174" w:name="_Toc443330852"/>
      <w:bookmarkStart w:id="175" w:name="_Toc443331084"/>
      <w:bookmarkStart w:id="176" w:name="_Toc443331545"/>
      <w:bookmarkStart w:id="177" w:name="_Toc443330853"/>
      <w:bookmarkStart w:id="178" w:name="_Toc443331085"/>
      <w:bookmarkStart w:id="179" w:name="_Toc443331546"/>
      <w:bookmarkStart w:id="180" w:name="_Toc443330854"/>
      <w:bookmarkStart w:id="181" w:name="_Toc443331086"/>
      <w:bookmarkStart w:id="182" w:name="_Toc443331547"/>
      <w:bookmarkStart w:id="183" w:name="_Toc443330391"/>
      <w:bookmarkStart w:id="184" w:name="_Toc443331548"/>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rsidRPr="00E77E28">
        <w:rPr>
          <w:rFonts w:ascii="Times New Roman" w:eastAsia="MS Mincho" w:hAnsi="Times New Roman" w:cs="Times New Roman"/>
          <w:b/>
          <w:bCs/>
          <w:kern w:val="32"/>
          <w:sz w:val="28"/>
          <w:szCs w:val="28"/>
          <w:lang w:eastAsia="ru-RU"/>
        </w:rPr>
        <w:t>Область применения</w:t>
      </w:r>
      <w:bookmarkStart w:id="185" w:name="ТТ122"/>
      <w:bookmarkEnd w:id="183"/>
      <w:bookmarkEnd w:id="184"/>
      <w:bookmarkEnd w:id="185"/>
    </w:p>
    <w:p w:rsidR="00E77E28" w:rsidRPr="00E77E28" w:rsidRDefault="00E77E28" w:rsidP="00E77E28">
      <w:pPr>
        <w:spacing w:after="0" w:line="276" w:lineRule="auto"/>
        <w:ind w:firstLine="709"/>
        <w:jc w:val="both"/>
        <w:rPr>
          <w:rFonts w:ascii="Times New Roman" w:eastAsia="Times New Roman" w:hAnsi="Times New Roman" w:cs="Times New Roman"/>
          <w:sz w:val="26"/>
          <w:szCs w:val="26"/>
          <w:lang w:eastAsia="ru-RU"/>
        </w:rPr>
      </w:pPr>
      <w:r w:rsidRPr="00E77E28">
        <w:rPr>
          <w:rFonts w:ascii="Times New Roman" w:eastAsia="Times New Roman" w:hAnsi="Times New Roman" w:cs="Times New Roman"/>
          <w:sz w:val="26"/>
          <w:szCs w:val="26"/>
          <w:lang w:eastAsia="ru-RU"/>
        </w:rPr>
        <w:t xml:space="preserve">Настоящий документ содержит требования к волоконно-оптическому кабелю, предназначенному для строительства линий связи сетей доступа и абонентских подключений в сегменте </w:t>
      </w:r>
      <w:r w:rsidRPr="00E77E28">
        <w:rPr>
          <w:rFonts w:ascii="Times New Roman" w:eastAsia="Times New Roman" w:hAnsi="Times New Roman" w:cs="Times New Roman"/>
          <w:sz w:val="26"/>
          <w:szCs w:val="26"/>
          <w:lang w:val="en-US" w:eastAsia="ru-RU"/>
        </w:rPr>
        <w:t>B</w:t>
      </w:r>
      <w:r w:rsidRPr="00E77E28">
        <w:rPr>
          <w:rFonts w:ascii="Times New Roman" w:eastAsia="Times New Roman" w:hAnsi="Times New Roman" w:cs="Times New Roman"/>
          <w:sz w:val="26"/>
          <w:szCs w:val="26"/>
          <w:lang w:eastAsia="ru-RU"/>
        </w:rPr>
        <w:t>2</w:t>
      </w:r>
      <w:r w:rsidRPr="00E77E28">
        <w:rPr>
          <w:rFonts w:ascii="Times New Roman" w:eastAsia="Times New Roman" w:hAnsi="Times New Roman" w:cs="Times New Roman"/>
          <w:sz w:val="26"/>
          <w:szCs w:val="26"/>
          <w:lang w:val="en-US" w:eastAsia="ru-RU"/>
        </w:rPr>
        <w:t>B</w:t>
      </w:r>
      <w:r w:rsidRPr="00E77E28">
        <w:rPr>
          <w:rFonts w:ascii="Times New Roman" w:eastAsia="Times New Roman" w:hAnsi="Times New Roman" w:cs="Times New Roman"/>
          <w:sz w:val="26"/>
          <w:szCs w:val="26"/>
          <w:lang w:eastAsia="ru-RU"/>
        </w:rPr>
        <w:t>/</w:t>
      </w:r>
      <w:r w:rsidRPr="00E77E28">
        <w:rPr>
          <w:rFonts w:ascii="Times New Roman" w:eastAsia="Times New Roman" w:hAnsi="Times New Roman" w:cs="Times New Roman"/>
          <w:sz w:val="26"/>
          <w:szCs w:val="26"/>
          <w:lang w:val="en-US" w:eastAsia="ru-RU"/>
        </w:rPr>
        <w:t>B</w:t>
      </w:r>
      <w:r w:rsidRPr="00E77E28">
        <w:rPr>
          <w:rFonts w:ascii="Times New Roman" w:eastAsia="Times New Roman" w:hAnsi="Times New Roman" w:cs="Times New Roman"/>
          <w:sz w:val="26"/>
          <w:szCs w:val="26"/>
          <w:lang w:eastAsia="ru-RU"/>
        </w:rPr>
        <w:t>2</w:t>
      </w:r>
      <w:r w:rsidRPr="00E77E28">
        <w:rPr>
          <w:rFonts w:ascii="Times New Roman" w:eastAsia="Times New Roman" w:hAnsi="Times New Roman" w:cs="Times New Roman"/>
          <w:sz w:val="26"/>
          <w:szCs w:val="26"/>
          <w:lang w:val="en-US" w:eastAsia="ru-RU"/>
        </w:rPr>
        <w:t>G</w:t>
      </w:r>
      <w:r w:rsidRPr="00E77E28">
        <w:rPr>
          <w:rFonts w:ascii="Times New Roman" w:eastAsia="Times New Roman" w:hAnsi="Times New Roman" w:cs="Times New Roman"/>
          <w:sz w:val="26"/>
          <w:szCs w:val="26"/>
          <w:lang w:eastAsia="ru-RU"/>
        </w:rPr>
        <w:t>/</w:t>
      </w:r>
      <w:r w:rsidRPr="00E77E28">
        <w:rPr>
          <w:rFonts w:ascii="Times New Roman" w:eastAsia="Times New Roman" w:hAnsi="Times New Roman" w:cs="Times New Roman"/>
          <w:sz w:val="26"/>
          <w:szCs w:val="26"/>
          <w:lang w:val="en-US" w:eastAsia="ru-RU"/>
        </w:rPr>
        <w:t>B</w:t>
      </w:r>
      <w:r w:rsidRPr="00E77E28">
        <w:rPr>
          <w:rFonts w:ascii="Times New Roman" w:eastAsia="Times New Roman" w:hAnsi="Times New Roman" w:cs="Times New Roman"/>
          <w:sz w:val="26"/>
          <w:szCs w:val="26"/>
          <w:lang w:eastAsia="ru-RU"/>
        </w:rPr>
        <w:t>2</w:t>
      </w:r>
      <w:r w:rsidRPr="00E77E28">
        <w:rPr>
          <w:rFonts w:ascii="Times New Roman" w:eastAsia="Times New Roman" w:hAnsi="Times New Roman" w:cs="Times New Roman"/>
          <w:sz w:val="26"/>
          <w:szCs w:val="26"/>
          <w:lang w:val="en-US" w:eastAsia="ru-RU"/>
        </w:rPr>
        <w:t>C</w:t>
      </w:r>
      <w:r w:rsidRPr="00E77E28">
        <w:rPr>
          <w:rFonts w:ascii="Times New Roman" w:eastAsia="Times New Roman" w:hAnsi="Times New Roman" w:cs="Times New Roman"/>
          <w:sz w:val="26"/>
          <w:szCs w:val="26"/>
          <w:lang w:eastAsia="ru-RU"/>
        </w:rPr>
        <w:t xml:space="preserve">. </w:t>
      </w:r>
    </w:p>
    <w:p w:rsidR="00E77E28" w:rsidRPr="00E77E28" w:rsidRDefault="00E77E28" w:rsidP="00E77E28">
      <w:pPr>
        <w:spacing w:after="0" w:line="276" w:lineRule="auto"/>
        <w:ind w:firstLine="709"/>
        <w:jc w:val="both"/>
        <w:rPr>
          <w:rFonts w:ascii="Times New Roman" w:eastAsia="Times New Roman" w:hAnsi="Times New Roman" w:cs="Times New Roman"/>
          <w:sz w:val="26"/>
          <w:szCs w:val="26"/>
          <w:lang w:eastAsia="ru-RU"/>
        </w:rPr>
      </w:pPr>
      <w:r w:rsidRPr="00E77E28">
        <w:rPr>
          <w:rFonts w:ascii="Times New Roman" w:eastAsia="Times New Roman" w:hAnsi="Times New Roman" w:cs="Times New Roman"/>
          <w:sz w:val="26"/>
          <w:szCs w:val="26"/>
          <w:lang w:eastAsia="ru-RU"/>
        </w:rPr>
        <w:t>Настоящие требования являются обязательными для поставщиков кабеля в ПАО «Башинформсвязь».</w:t>
      </w:r>
    </w:p>
    <w:p w:rsidR="00E77E28" w:rsidRPr="00E77E28" w:rsidRDefault="00E77E28" w:rsidP="00E77E28">
      <w:pPr>
        <w:keepNext/>
        <w:numPr>
          <w:ilvl w:val="0"/>
          <w:numId w:val="4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86" w:name="_Toc237245069"/>
      <w:bookmarkStart w:id="187" w:name="_Toc237668262"/>
      <w:bookmarkStart w:id="188" w:name="_Toc237668364"/>
      <w:bookmarkStart w:id="189" w:name="_Toc237668441"/>
      <w:bookmarkStart w:id="190" w:name="_Toc237668518"/>
      <w:bookmarkStart w:id="191" w:name="_Toc237669073"/>
      <w:bookmarkStart w:id="192" w:name="_Toc237669384"/>
      <w:bookmarkStart w:id="193" w:name="_Toc443330392"/>
      <w:bookmarkStart w:id="194" w:name="_Toc443331549"/>
      <w:bookmarkEnd w:id="186"/>
      <w:bookmarkEnd w:id="187"/>
      <w:bookmarkEnd w:id="188"/>
      <w:bookmarkEnd w:id="189"/>
      <w:bookmarkEnd w:id="190"/>
      <w:bookmarkEnd w:id="191"/>
      <w:bookmarkEnd w:id="192"/>
      <w:r w:rsidRPr="00E77E28">
        <w:rPr>
          <w:rFonts w:ascii="Times New Roman" w:eastAsia="MS Mincho" w:hAnsi="Times New Roman" w:cs="Times New Roman"/>
          <w:b/>
          <w:bCs/>
          <w:kern w:val="32"/>
          <w:sz w:val="28"/>
          <w:szCs w:val="28"/>
          <w:lang w:eastAsia="ru-RU"/>
        </w:rPr>
        <w:t>Общие положения</w:t>
      </w:r>
      <w:bookmarkEnd w:id="193"/>
      <w:bookmarkEnd w:id="194"/>
    </w:p>
    <w:p w:rsidR="00E77E28" w:rsidRPr="00E77E28" w:rsidRDefault="00E77E28" w:rsidP="00E77E28">
      <w:pPr>
        <w:keepNext/>
        <w:numPr>
          <w:ilvl w:val="1"/>
          <w:numId w:val="44"/>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bookmarkStart w:id="195" w:name="_Toc443330393"/>
      <w:bookmarkStart w:id="196" w:name="_Toc443331550"/>
      <w:r w:rsidRPr="00E77E28">
        <w:rPr>
          <w:rFonts w:ascii="Times New Roman" w:eastAsia="MS Mincho" w:hAnsi="Times New Roman" w:cs="Times New Roman"/>
          <w:b/>
          <w:bCs/>
          <w:i/>
          <w:kern w:val="32"/>
          <w:sz w:val="26"/>
          <w:szCs w:val="26"/>
          <w:lang w:eastAsia="ru-RU"/>
        </w:rPr>
        <w:t>Нормативные ссылки</w:t>
      </w:r>
      <w:bookmarkEnd w:id="195"/>
      <w:bookmarkEnd w:id="196"/>
    </w:p>
    <w:p w:rsidR="00E77E28" w:rsidRPr="00E77E28" w:rsidRDefault="00E77E28" w:rsidP="00E77E28">
      <w:pPr>
        <w:spacing w:after="0" w:line="276" w:lineRule="auto"/>
        <w:ind w:firstLine="709"/>
        <w:jc w:val="both"/>
        <w:rPr>
          <w:rFonts w:ascii="Times New Roman" w:eastAsia="Times New Roman" w:hAnsi="Times New Roman" w:cs="Times New Roman"/>
          <w:sz w:val="26"/>
          <w:szCs w:val="26"/>
          <w:lang w:eastAsia="ru-RU"/>
        </w:rPr>
      </w:pPr>
      <w:r w:rsidRPr="00E77E28">
        <w:rPr>
          <w:rFonts w:ascii="Times New Roman" w:eastAsia="Times New Roman" w:hAnsi="Times New Roman" w:cs="Times New Roman"/>
          <w:sz w:val="26"/>
          <w:szCs w:val="26"/>
          <w:lang w:eastAsia="ru-RU"/>
        </w:rPr>
        <w:t>В данных Требованиях использованы ссылки на следующие документы:</w:t>
      </w:r>
    </w:p>
    <w:p w:rsidR="00E77E28" w:rsidRPr="00E77E28" w:rsidRDefault="00E77E28" w:rsidP="00E77E28">
      <w:pPr>
        <w:numPr>
          <w:ilvl w:val="0"/>
          <w:numId w:val="45"/>
        </w:numPr>
        <w:spacing w:after="0" w:line="240" w:lineRule="auto"/>
        <w:jc w:val="both"/>
        <w:rPr>
          <w:rFonts w:ascii="Times New Roman" w:eastAsia="Times New Roman" w:hAnsi="Times New Roman" w:cs="Times New Roman"/>
          <w:color w:val="000000"/>
          <w:sz w:val="26"/>
          <w:szCs w:val="26"/>
          <w:lang w:eastAsia="ru-RU"/>
        </w:rPr>
      </w:pPr>
      <w:r w:rsidRPr="00E77E28">
        <w:rPr>
          <w:rFonts w:ascii="Times New Roman" w:eastAsia="Times New Roman" w:hAnsi="Times New Roman" w:cs="Times New Roman"/>
          <w:sz w:val="26"/>
          <w:szCs w:val="26"/>
          <w:lang w:val="en-US" w:eastAsia="ru-RU"/>
        </w:rPr>
        <w:t>IEC</w:t>
      </w:r>
      <w:r w:rsidRPr="00E77E28">
        <w:rPr>
          <w:rFonts w:ascii="Times New Roman" w:eastAsia="Times New Roman" w:hAnsi="Times New Roman" w:cs="Times New Roman"/>
          <w:sz w:val="26"/>
          <w:szCs w:val="26"/>
          <w:lang w:eastAsia="ru-RU"/>
        </w:rPr>
        <w:t xml:space="preserve">-60793 </w:t>
      </w:r>
      <w:r w:rsidRPr="00E77E28">
        <w:rPr>
          <w:rFonts w:ascii="Times New Roman" w:eastAsia="Times New Roman" w:hAnsi="Times New Roman" w:cs="Times New Roman"/>
          <w:sz w:val="26"/>
          <w:szCs w:val="26"/>
          <w:lang w:val="en-US" w:eastAsia="ru-RU"/>
        </w:rPr>
        <w:t>Optical</w:t>
      </w:r>
      <w:r w:rsidRPr="00E77E28">
        <w:rPr>
          <w:rFonts w:ascii="Times New Roman" w:eastAsia="Times New Roman" w:hAnsi="Times New Roman" w:cs="Times New Roman"/>
          <w:sz w:val="26"/>
          <w:szCs w:val="26"/>
          <w:lang w:eastAsia="ru-RU"/>
        </w:rPr>
        <w:t xml:space="preserve"> </w:t>
      </w:r>
      <w:proofErr w:type="spellStart"/>
      <w:r w:rsidRPr="00E77E28">
        <w:rPr>
          <w:rFonts w:ascii="Times New Roman" w:eastAsia="Times New Roman" w:hAnsi="Times New Roman" w:cs="Times New Roman"/>
          <w:sz w:val="26"/>
          <w:szCs w:val="26"/>
          <w:lang w:val="en-US" w:eastAsia="ru-RU"/>
        </w:rPr>
        <w:t>Fibres</w:t>
      </w:r>
      <w:proofErr w:type="spellEnd"/>
      <w:r w:rsidRPr="00E77E28">
        <w:rPr>
          <w:rFonts w:ascii="Times New Roman" w:eastAsia="Times New Roman" w:hAnsi="Times New Roman" w:cs="Times New Roman"/>
          <w:sz w:val="26"/>
          <w:szCs w:val="26"/>
          <w:lang w:eastAsia="ru-RU"/>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r w:rsidRPr="00E77E28">
        <w:rPr>
          <w:rFonts w:ascii="Times New Roman" w:eastAsia="Times New Roman" w:hAnsi="Times New Roman" w:cs="Times New Roman"/>
          <w:color w:val="000000"/>
          <w:sz w:val="26"/>
          <w:szCs w:val="26"/>
          <w:lang w:eastAsia="ru-RU"/>
        </w:rPr>
        <w:t>;</w:t>
      </w:r>
    </w:p>
    <w:p w:rsidR="00E77E28" w:rsidRPr="00E77E28" w:rsidRDefault="00E77E28" w:rsidP="00E77E28">
      <w:pPr>
        <w:numPr>
          <w:ilvl w:val="0"/>
          <w:numId w:val="45"/>
        </w:numPr>
        <w:spacing w:after="0" w:line="240" w:lineRule="auto"/>
        <w:jc w:val="both"/>
        <w:rPr>
          <w:rFonts w:ascii="Times New Roman" w:eastAsia="Times New Roman" w:hAnsi="Times New Roman" w:cs="Times New Roman"/>
          <w:color w:val="000000"/>
          <w:sz w:val="26"/>
          <w:szCs w:val="26"/>
          <w:lang w:eastAsia="ru-RU"/>
        </w:rPr>
      </w:pPr>
      <w:r w:rsidRPr="00E77E28">
        <w:rPr>
          <w:rFonts w:ascii="Times New Roman" w:eastAsia="Times New Roman" w:hAnsi="Times New Roman" w:cs="Times New Roman"/>
          <w:sz w:val="26"/>
          <w:szCs w:val="26"/>
          <w:lang w:val="en-US" w:eastAsia="ru-RU"/>
        </w:rPr>
        <w:t>IEC</w:t>
      </w:r>
      <w:r w:rsidRPr="00E77E28">
        <w:rPr>
          <w:rFonts w:ascii="Times New Roman" w:eastAsia="Times New Roman" w:hAnsi="Times New Roman" w:cs="Times New Roman"/>
          <w:sz w:val="26"/>
          <w:szCs w:val="26"/>
          <w:lang w:eastAsia="ru-RU"/>
        </w:rPr>
        <w:t xml:space="preserve">-60794 </w:t>
      </w:r>
      <w:r w:rsidRPr="00E77E28">
        <w:rPr>
          <w:rFonts w:ascii="Times New Roman" w:eastAsia="Times New Roman" w:hAnsi="Times New Roman" w:cs="Times New Roman"/>
          <w:sz w:val="26"/>
          <w:szCs w:val="26"/>
          <w:lang w:val="en-US" w:eastAsia="ru-RU"/>
        </w:rPr>
        <w:t>Optical</w:t>
      </w:r>
      <w:r w:rsidRPr="00E77E28">
        <w:rPr>
          <w:rFonts w:ascii="Times New Roman" w:eastAsia="Times New Roman" w:hAnsi="Times New Roman" w:cs="Times New Roman"/>
          <w:sz w:val="26"/>
          <w:szCs w:val="26"/>
          <w:lang w:eastAsia="ru-RU"/>
        </w:rPr>
        <w:t xml:space="preserve"> </w:t>
      </w:r>
      <w:proofErr w:type="spellStart"/>
      <w:r w:rsidRPr="00E77E28">
        <w:rPr>
          <w:rFonts w:ascii="Times New Roman" w:eastAsia="Times New Roman" w:hAnsi="Times New Roman" w:cs="Times New Roman"/>
          <w:sz w:val="26"/>
          <w:szCs w:val="26"/>
          <w:lang w:val="en-US" w:eastAsia="ru-RU"/>
        </w:rPr>
        <w:t>Fibre</w:t>
      </w:r>
      <w:proofErr w:type="spellEnd"/>
      <w:r w:rsidRPr="00E77E28">
        <w:rPr>
          <w:rFonts w:ascii="Times New Roman" w:eastAsia="Times New Roman" w:hAnsi="Times New Roman" w:cs="Times New Roman"/>
          <w:sz w:val="26"/>
          <w:szCs w:val="26"/>
          <w:lang w:eastAsia="ru-RU"/>
        </w:rPr>
        <w:t xml:space="preserve"> </w:t>
      </w:r>
      <w:r w:rsidRPr="00E77E28">
        <w:rPr>
          <w:rFonts w:ascii="Times New Roman" w:eastAsia="Times New Roman" w:hAnsi="Times New Roman" w:cs="Times New Roman"/>
          <w:sz w:val="26"/>
          <w:szCs w:val="26"/>
          <w:lang w:val="en-US" w:eastAsia="ru-RU"/>
        </w:rPr>
        <w:t>Cables</w:t>
      </w:r>
      <w:r w:rsidRPr="00E77E28">
        <w:rPr>
          <w:rFonts w:ascii="Times New Roman" w:eastAsia="Times New Roman" w:hAnsi="Times New Roman" w:cs="Times New Roman"/>
          <w:sz w:val="26"/>
          <w:szCs w:val="26"/>
          <w:lang w:eastAsia="ru-RU"/>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r w:rsidRPr="00E77E28">
        <w:rPr>
          <w:rFonts w:ascii="Times New Roman" w:eastAsia="Times New Roman" w:hAnsi="Times New Roman" w:cs="Times New Roman"/>
          <w:color w:val="000000"/>
          <w:sz w:val="26"/>
          <w:szCs w:val="26"/>
          <w:lang w:eastAsia="ru-RU"/>
        </w:rPr>
        <w:t>;</w:t>
      </w:r>
    </w:p>
    <w:p w:rsidR="00E77E28" w:rsidRPr="00E77E28" w:rsidRDefault="00E77E28" w:rsidP="00E77E28">
      <w:pPr>
        <w:numPr>
          <w:ilvl w:val="0"/>
          <w:numId w:val="45"/>
        </w:numPr>
        <w:spacing w:after="0" w:line="240" w:lineRule="auto"/>
        <w:jc w:val="both"/>
        <w:rPr>
          <w:rFonts w:ascii="Times New Roman" w:eastAsia="Times New Roman" w:hAnsi="Times New Roman" w:cs="Times New Roman"/>
          <w:color w:val="000000"/>
          <w:sz w:val="26"/>
          <w:szCs w:val="26"/>
          <w:lang w:eastAsia="ru-RU"/>
        </w:rPr>
      </w:pPr>
      <w:r w:rsidRPr="00E77E28">
        <w:rPr>
          <w:rFonts w:ascii="Times New Roman" w:eastAsia="Times New Roman" w:hAnsi="Times New Roman" w:cs="Times New Roman"/>
          <w:sz w:val="26"/>
          <w:szCs w:val="26"/>
          <w:lang w:eastAsia="ru-RU"/>
        </w:rPr>
        <w:t xml:space="preserve">ISO-9000 - </w:t>
      </w:r>
      <w:proofErr w:type="spellStart"/>
      <w:r w:rsidRPr="00E77E28">
        <w:rPr>
          <w:rFonts w:ascii="Times New Roman" w:eastAsia="Times New Roman" w:hAnsi="Times New Roman" w:cs="Times New Roman"/>
          <w:sz w:val="26"/>
          <w:szCs w:val="26"/>
          <w:lang w:eastAsia="ru-RU"/>
        </w:rPr>
        <w:t>Quality</w:t>
      </w:r>
      <w:proofErr w:type="spellEnd"/>
      <w:r w:rsidRPr="00E77E28">
        <w:rPr>
          <w:rFonts w:ascii="Times New Roman" w:eastAsia="Times New Roman" w:hAnsi="Times New Roman" w:cs="Times New Roman"/>
          <w:sz w:val="26"/>
          <w:szCs w:val="26"/>
          <w:lang w:eastAsia="ru-RU"/>
        </w:rPr>
        <w:t xml:space="preserve"> </w:t>
      </w:r>
      <w:proofErr w:type="spellStart"/>
      <w:r w:rsidRPr="00E77E28">
        <w:rPr>
          <w:rFonts w:ascii="Times New Roman" w:eastAsia="Times New Roman" w:hAnsi="Times New Roman" w:cs="Times New Roman"/>
          <w:sz w:val="26"/>
          <w:szCs w:val="26"/>
          <w:lang w:eastAsia="ru-RU"/>
        </w:rPr>
        <w:t>management</w:t>
      </w:r>
      <w:proofErr w:type="spellEnd"/>
      <w:r w:rsidRPr="00E77E28">
        <w:rPr>
          <w:rFonts w:ascii="Times New Roman" w:eastAsia="Times New Roman" w:hAnsi="Times New Roman" w:cs="Times New Roman"/>
          <w:sz w:val="26"/>
          <w:szCs w:val="26"/>
          <w:lang w:eastAsia="ru-RU"/>
        </w:rPr>
        <w:t>, Системы менеджмента качества, Семейство стандартов МСО</w:t>
      </w:r>
      <w:r w:rsidRPr="00E77E28">
        <w:rPr>
          <w:rFonts w:ascii="Times New Roman" w:eastAsia="Times New Roman" w:hAnsi="Times New Roman" w:cs="Times New Roman"/>
          <w:color w:val="000000"/>
          <w:sz w:val="26"/>
          <w:szCs w:val="26"/>
          <w:lang w:eastAsia="ru-RU"/>
        </w:rPr>
        <w:t>;</w:t>
      </w:r>
    </w:p>
    <w:p w:rsidR="00E77E28" w:rsidRPr="00E77E28" w:rsidRDefault="00E77E28" w:rsidP="00E77E28">
      <w:pPr>
        <w:numPr>
          <w:ilvl w:val="0"/>
          <w:numId w:val="45"/>
        </w:numPr>
        <w:spacing w:after="0" w:line="240" w:lineRule="auto"/>
        <w:jc w:val="both"/>
        <w:rPr>
          <w:rFonts w:ascii="Times New Roman" w:eastAsia="Times New Roman" w:hAnsi="Times New Roman" w:cs="Times New Roman"/>
          <w:color w:val="000000"/>
          <w:sz w:val="26"/>
          <w:szCs w:val="26"/>
          <w:lang w:eastAsia="ru-RU"/>
        </w:rPr>
      </w:pPr>
      <w:r w:rsidRPr="00E77E28">
        <w:rPr>
          <w:rFonts w:ascii="Times New Roman" w:eastAsia="Times New Roman" w:hAnsi="Times New Roman" w:cs="Times New Roman"/>
          <w:sz w:val="26"/>
          <w:szCs w:val="26"/>
          <w:lang w:val="en-US" w:eastAsia="ru-RU"/>
        </w:rPr>
        <w:t>ISO</w:t>
      </w:r>
      <w:r w:rsidRPr="00E77E28">
        <w:rPr>
          <w:rFonts w:ascii="Times New Roman" w:eastAsia="Times New Roman" w:hAnsi="Times New Roman" w:cs="Times New Roman"/>
          <w:sz w:val="26"/>
          <w:szCs w:val="26"/>
          <w:lang w:eastAsia="ru-RU"/>
        </w:rPr>
        <w:t xml:space="preserve"> 14000, </w:t>
      </w:r>
      <w:r w:rsidRPr="00E77E28">
        <w:rPr>
          <w:rFonts w:ascii="Times New Roman" w:eastAsia="Times New Roman" w:hAnsi="Times New Roman" w:cs="Times New Roman"/>
          <w:sz w:val="26"/>
          <w:szCs w:val="26"/>
          <w:lang w:val="en-US" w:eastAsia="ru-RU"/>
        </w:rPr>
        <w:t>Environmental</w:t>
      </w:r>
      <w:r w:rsidRPr="00E77E28">
        <w:rPr>
          <w:rFonts w:ascii="Times New Roman" w:eastAsia="Times New Roman" w:hAnsi="Times New Roman" w:cs="Times New Roman"/>
          <w:sz w:val="26"/>
          <w:szCs w:val="26"/>
          <w:lang w:eastAsia="ru-RU"/>
        </w:rPr>
        <w:t xml:space="preserve"> </w:t>
      </w:r>
      <w:r w:rsidRPr="00E77E28">
        <w:rPr>
          <w:rFonts w:ascii="Times New Roman" w:eastAsia="Times New Roman" w:hAnsi="Times New Roman" w:cs="Times New Roman"/>
          <w:sz w:val="26"/>
          <w:szCs w:val="26"/>
          <w:lang w:val="en-US" w:eastAsia="ru-RU"/>
        </w:rPr>
        <w:t>management</w:t>
      </w:r>
      <w:r w:rsidRPr="00E77E28">
        <w:rPr>
          <w:rFonts w:ascii="Times New Roman" w:eastAsia="Times New Roman" w:hAnsi="Times New Roman" w:cs="Times New Roman"/>
          <w:sz w:val="26"/>
          <w:szCs w:val="26"/>
          <w:lang w:eastAsia="ru-RU"/>
        </w:rPr>
        <w:t>, Системы экологического менеджмента, Семейство стандартов МСО</w:t>
      </w:r>
      <w:r w:rsidRPr="00E77E28">
        <w:rPr>
          <w:rFonts w:ascii="Times New Roman" w:eastAsia="Times New Roman" w:hAnsi="Times New Roman" w:cs="Times New Roman"/>
          <w:color w:val="000000"/>
          <w:sz w:val="26"/>
          <w:szCs w:val="26"/>
          <w:lang w:eastAsia="ru-RU"/>
        </w:rPr>
        <w:t>;</w:t>
      </w:r>
    </w:p>
    <w:p w:rsidR="00E77E28" w:rsidRPr="00E77E28" w:rsidRDefault="00E77E28" w:rsidP="00E77E28">
      <w:pPr>
        <w:numPr>
          <w:ilvl w:val="0"/>
          <w:numId w:val="45"/>
        </w:numPr>
        <w:spacing w:after="0" w:line="240" w:lineRule="auto"/>
        <w:jc w:val="both"/>
        <w:rPr>
          <w:rFonts w:ascii="Times New Roman" w:eastAsia="Times New Roman" w:hAnsi="Times New Roman" w:cs="Times New Roman"/>
          <w:color w:val="000000"/>
          <w:sz w:val="26"/>
          <w:szCs w:val="26"/>
          <w:lang w:val="en-US" w:eastAsia="ru-RU"/>
        </w:rPr>
      </w:pPr>
      <w:r w:rsidRPr="00E77E28">
        <w:rPr>
          <w:rFonts w:ascii="Times New Roman" w:eastAsia="Times New Roman" w:hAnsi="Times New Roman" w:cs="Times New Roman"/>
          <w:sz w:val="26"/>
          <w:szCs w:val="26"/>
          <w:lang w:eastAsia="ru-RU"/>
        </w:rPr>
        <w:t>ГОСТ 5151-79 Барабаны деревянные для электрических кабелей и проводов. Технические условия</w:t>
      </w:r>
      <w:r w:rsidRPr="00E77E28">
        <w:rPr>
          <w:rFonts w:ascii="Times New Roman" w:eastAsia="Times New Roman" w:hAnsi="Times New Roman" w:cs="Times New Roman"/>
          <w:color w:val="000000"/>
          <w:sz w:val="26"/>
          <w:szCs w:val="26"/>
          <w:lang w:val="en-US" w:eastAsia="ru-RU"/>
        </w:rPr>
        <w:t>;</w:t>
      </w:r>
    </w:p>
    <w:p w:rsidR="00E77E28" w:rsidRPr="00E77E28" w:rsidRDefault="00E77E28" w:rsidP="00E77E28">
      <w:pPr>
        <w:numPr>
          <w:ilvl w:val="0"/>
          <w:numId w:val="45"/>
        </w:numPr>
        <w:spacing w:after="0" w:line="240" w:lineRule="auto"/>
        <w:jc w:val="both"/>
        <w:rPr>
          <w:rFonts w:ascii="Times New Roman" w:eastAsia="Times New Roman" w:hAnsi="Times New Roman" w:cs="Times New Roman"/>
          <w:color w:val="000000"/>
          <w:sz w:val="26"/>
          <w:szCs w:val="26"/>
          <w:lang w:val="en-US" w:eastAsia="ru-RU"/>
        </w:rPr>
      </w:pPr>
      <w:r w:rsidRPr="00E77E28">
        <w:rPr>
          <w:rFonts w:ascii="Times New Roman" w:eastAsia="Times New Roman" w:hAnsi="Times New Roman" w:cs="Times New Roman"/>
          <w:sz w:val="26"/>
          <w:szCs w:val="26"/>
          <w:lang w:eastAsia="ru-RU"/>
        </w:rPr>
        <w:t>ОСТ-45.02-97 Отраслевая система сертификации. Знак соответствия. Порядок маркирования технических средств электросвязи</w:t>
      </w:r>
      <w:r w:rsidRPr="00E77E28">
        <w:rPr>
          <w:rFonts w:ascii="Times New Roman" w:eastAsia="Times New Roman" w:hAnsi="Times New Roman" w:cs="Times New Roman"/>
          <w:color w:val="000000"/>
          <w:sz w:val="26"/>
          <w:szCs w:val="26"/>
          <w:lang w:val="en-US" w:eastAsia="ru-RU"/>
        </w:rPr>
        <w:t>;</w:t>
      </w:r>
    </w:p>
    <w:p w:rsidR="00E77E28" w:rsidRPr="00E77E28" w:rsidRDefault="00E77E28" w:rsidP="00E77E28">
      <w:pPr>
        <w:numPr>
          <w:ilvl w:val="0"/>
          <w:numId w:val="45"/>
        </w:numPr>
        <w:spacing w:after="0" w:line="240" w:lineRule="auto"/>
        <w:jc w:val="both"/>
        <w:rPr>
          <w:rFonts w:ascii="Times New Roman" w:eastAsia="Times New Roman" w:hAnsi="Times New Roman" w:cs="Times New Roman"/>
          <w:color w:val="000000"/>
          <w:sz w:val="26"/>
          <w:szCs w:val="26"/>
          <w:lang w:val="en-US" w:eastAsia="ru-RU"/>
        </w:rPr>
      </w:pPr>
      <w:r w:rsidRPr="00E77E28">
        <w:rPr>
          <w:rFonts w:ascii="Times New Roman" w:eastAsia="Times New Roman" w:hAnsi="Times New Roman" w:cs="Times New Roman"/>
          <w:sz w:val="26"/>
          <w:szCs w:val="26"/>
          <w:lang w:val="en-US" w:eastAsia="ru-RU"/>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E77E28">
        <w:rPr>
          <w:rFonts w:ascii="Times New Roman" w:eastAsia="Times New Roman" w:hAnsi="Times New Roman" w:cs="Times New Roman"/>
          <w:sz w:val="26"/>
          <w:szCs w:val="26"/>
          <w:lang w:eastAsia="ru-RU"/>
        </w:rPr>
        <w:t>стандарт</w:t>
      </w:r>
      <w:r w:rsidRPr="00E77E28">
        <w:rPr>
          <w:rFonts w:ascii="Times New Roman" w:eastAsia="Times New Roman" w:hAnsi="Times New Roman" w:cs="Times New Roman"/>
          <w:sz w:val="26"/>
          <w:szCs w:val="26"/>
          <w:lang w:val="en-US" w:eastAsia="ru-RU"/>
        </w:rPr>
        <w:t xml:space="preserve"> </w:t>
      </w:r>
      <w:r w:rsidRPr="00E77E28">
        <w:rPr>
          <w:rFonts w:ascii="Times New Roman" w:eastAsia="Times New Roman" w:hAnsi="Times New Roman" w:cs="Times New Roman"/>
          <w:sz w:val="26"/>
          <w:szCs w:val="26"/>
          <w:lang w:eastAsia="ru-RU"/>
        </w:rPr>
        <w:t>международной</w:t>
      </w:r>
      <w:r w:rsidRPr="00E77E28">
        <w:rPr>
          <w:rFonts w:ascii="Times New Roman" w:eastAsia="Times New Roman" w:hAnsi="Times New Roman" w:cs="Times New Roman"/>
          <w:sz w:val="26"/>
          <w:szCs w:val="26"/>
          <w:lang w:val="en-US" w:eastAsia="ru-RU"/>
        </w:rPr>
        <w:t xml:space="preserve"> </w:t>
      </w:r>
      <w:r w:rsidRPr="00E77E28">
        <w:rPr>
          <w:rFonts w:ascii="Times New Roman" w:eastAsia="Times New Roman" w:hAnsi="Times New Roman" w:cs="Times New Roman"/>
          <w:sz w:val="26"/>
          <w:szCs w:val="26"/>
          <w:lang w:eastAsia="ru-RU"/>
        </w:rPr>
        <w:t>электротехнической</w:t>
      </w:r>
      <w:r w:rsidRPr="00E77E28">
        <w:rPr>
          <w:rFonts w:ascii="Times New Roman" w:eastAsia="Times New Roman" w:hAnsi="Times New Roman" w:cs="Times New Roman"/>
          <w:sz w:val="26"/>
          <w:szCs w:val="26"/>
          <w:lang w:val="en-US" w:eastAsia="ru-RU"/>
        </w:rPr>
        <w:t xml:space="preserve"> </w:t>
      </w:r>
      <w:r w:rsidRPr="00E77E28">
        <w:rPr>
          <w:rFonts w:ascii="Times New Roman" w:eastAsia="Times New Roman" w:hAnsi="Times New Roman" w:cs="Times New Roman"/>
          <w:sz w:val="26"/>
          <w:szCs w:val="26"/>
          <w:lang w:eastAsia="ru-RU"/>
        </w:rPr>
        <w:t>комиссии</w:t>
      </w:r>
      <w:r w:rsidRPr="00E77E28">
        <w:rPr>
          <w:rFonts w:ascii="Times New Roman" w:eastAsia="Times New Roman" w:hAnsi="Times New Roman" w:cs="Times New Roman"/>
          <w:sz w:val="26"/>
          <w:szCs w:val="26"/>
          <w:lang w:val="en-US" w:eastAsia="ru-RU"/>
        </w:rPr>
        <w:t xml:space="preserve"> (</w:t>
      </w:r>
      <w:r w:rsidRPr="00E77E28">
        <w:rPr>
          <w:rFonts w:ascii="Times New Roman" w:eastAsia="Times New Roman" w:hAnsi="Times New Roman" w:cs="Times New Roman"/>
          <w:sz w:val="26"/>
          <w:szCs w:val="26"/>
          <w:lang w:eastAsia="ru-RU"/>
        </w:rPr>
        <w:t>МЭК</w:t>
      </w:r>
      <w:r w:rsidRPr="00E77E28">
        <w:rPr>
          <w:rFonts w:ascii="Times New Roman" w:eastAsia="Times New Roman" w:hAnsi="Times New Roman" w:cs="Times New Roman"/>
          <w:sz w:val="26"/>
          <w:szCs w:val="26"/>
          <w:lang w:val="en-US" w:eastAsia="ru-RU"/>
        </w:rPr>
        <w:t>)</w:t>
      </w:r>
      <w:r w:rsidRPr="00E77E28">
        <w:rPr>
          <w:rFonts w:ascii="Times New Roman" w:eastAsia="Times New Roman" w:hAnsi="Times New Roman" w:cs="Times New Roman"/>
          <w:color w:val="000000"/>
          <w:sz w:val="26"/>
          <w:szCs w:val="26"/>
          <w:lang w:val="en-US" w:eastAsia="ru-RU"/>
        </w:rPr>
        <w:t>;</w:t>
      </w:r>
    </w:p>
    <w:p w:rsidR="00E77E28" w:rsidRPr="00E77E28" w:rsidRDefault="00E77E28" w:rsidP="00E77E28">
      <w:pPr>
        <w:numPr>
          <w:ilvl w:val="0"/>
          <w:numId w:val="45"/>
        </w:numPr>
        <w:spacing w:after="0" w:line="240" w:lineRule="auto"/>
        <w:jc w:val="both"/>
        <w:rPr>
          <w:rFonts w:ascii="Times New Roman" w:eastAsia="Times New Roman" w:hAnsi="Times New Roman" w:cs="Times New Roman"/>
          <w:color w:val="000000"/>
          <w:sz w:val="26"/>
          <w:szCs w:val="26"/>
          <w:lang w:val="en-US" w:eastAsia="ru-RU"/>
        </w:rPr>
      </w:pPr>
      <w:r w:rsidRPr="00E77E28">
        <w:rPr>
          <w:rFonts w:ascii="Times New Roman" w:eastAsia="Times New Roman" w:hAnsi="Times New Roman" w:cs="Times New Roman"/>
          <w:sz w:val="26"/>
          <w:szCs w:val="26"/>
          <w:lang w:val="en-US" w:eastAsia="ru-RU"/>
        </w:rPr>
        <w:t xml:space="preserve">ITU-T-G.652 Characteristics of a single-mode optical </w:t>
      </w:r>
      <w:proofErr w:type="spellStart"/>
      <w:r w:rsidRPr="00E77E28">
        <w:rPr>
          <w:rFonts w:ascii="Times New Roman" w:eastAsia="Times New Roman" w:hAnsi="Times New Roman" w:cs="Times New Roman"/>
          <w:sz w:val="26"/>
          <w:szCs w:val="26"/>
          <w:lang w:val="en-US" w:eastAsia="ru-RU"/>
        </w:rPr>
        <w:t>fibre</w:t>
      </w:r>
      <w:proofErr w:type="spellEnd"/>
      <w:r w:rsidRPr="00E77E28">
        <w:rPr>
          <w:rFonts w:ascii="Times New Roman" w:eastAsia="Times New Roman" w:hAnsi="Times New Roman" w:cs="Times New Roman"/>
          <w:sz w:val="26"/>
          <w:szCs w:val="26"/>
          <w:lang w:val="en-US" w:eastAsia="ru-RU"/>
        </w:rPr>
        <w:t xml:space="preserve"> and cable, </w:t>
      </w:r>
      <w:proofErr w:type="spellStart"/>
      <w:r w:rsidRPr="00E77E28">
        <w:rPr>
          <w:rFonts w:ascii="Times New Roman" w:eastAsia="Times New Roman" w:hAnsi="Times New Roman" w:cs="Times New Roman"/>
          <w:sz w:val="26"/>
          <w:szCs w:val="26"/>
          <w:lang w:val="en-US" w:eastAsia="ru-RU"/>
        </w:rPr>
        <w:t>рекомендация</w:t>
      </w:r>
      <w:proofErr w:type="spellEnd"/>
      <w:r w:rsidRPr="00E77E28">
        <w:rPr>
          <w:rFonts w:ascii="Times New Roman" w:eastAsia="Times New Roman" w:hAnsi="Times New Roman" w:cs="Times New Roman"/>
          <w:sz w:val="26"/>
          <w:szCs w:val="26"/>
          <w:lang w:val="en-US" w:eastAsia="ru-RU"/>
        </w:rPr>
        <w:t xml:space="preserve"> </w:t>
      </w:r>
      <w:proofErr w:type="spellStart"/>
      <w:r w:rsidRPr="00E77E28">
        <w:rPr>
          <w:rFonts w:ascii="Times New Roman" w:eastAsia="Times New Roman" w:hAnsi="Times New Roman" w:cs="Times New Roman"/>
          <w:sz w:val="26"/>
          <w:szCs w:val="26"/>
          <w:lang w:val="en-US" w:eastAsia="ru-RU"/>
        </w:rPr>
        <w:t>международного</w:t>
      </w:r>
      <w:proofErr w:type="spellEnd"/>
      <w:r w:rsidRPr="00E77E28">
        <w:rPr>
          <w:rFonts w:ascii="Times New Roman" w:eastAsia="Times New Roman" w:hAnsi="Times New Roman" w:cs="Times New Roman"/>
          <w:sz w:val="26"/>
          <w:szCs w:val="26"/>
          <w:lang w:val="en-US" w:eastAsia="ru-RU"/>
        </w:rPr>
        <w:t xml:space="preserve"> </w:t>
      </w:r>
      <w:proofErr w:type="spellStart"/>
      <w:r w:rsidRPr="00E77E28">
        <w:rPr>
          <w:rFonts w:ascii="Times New Roman" w:eastAsia="Times New Roman" w:hAnsi="Times New Roman" w:cs="Times New Roman"/>
          <w:sz w:val="26"/>
          <w:szCs w:val="26"/>
          <w:lang w:val="en-US" w:eastAsia="ru-RU"/>
        </w:rPr>
        <w:t>союза</w:t>
      </w:r>
      <w:proofErr w:type="spellEnd"/>
      <w:r w:rsidRPr="00E77E28">
        <w:rPr>
          <w:rFonts w:ascii="Times New Roman" w:eastAsia="Times New Roman" w:hAnsi="Times New Roman" w:cs="Times New Roman"/>
          <w:sz w:val="26"/>
          <w:szCs w:val="26"/>
          <w:lang w:val="en-US" w:eastAsia="ru-RU"/>
        </w:rPr>
        <w:t xml:space="preserve"> </w:t>
      </w:r>
      <w:proofErr w:type="spellStart"/>
      <w:r w:rsidRPr="00E77E28">
        <w:rPr>
          <w:rFonts w:ascii="Times New Roman" w:eastAsia="Times New Roman" w:hAnsi="Times New Roman" w:cs="Times New Roman"/>
          <w:sz w:val="26"/>
          <w:szCs w:val="26"/>
          <w:lang w:val="en-US" w:eastAsia="ru-RU"/>
        </w:rPr>
        <w:t>электросвязи</w:t>
      </w:r>
      <w:proofErr w:type="spellEnd"/>
      <w:r w:rsidRPr="00E77E28">
        <w:rPr>
          <w:rFonts w:ascii="Times New Roman" w:eastAsia="Times New Roman" w:hAnsi="Times New Roman" w:cs="Times New Roman"/>
          <w:sz w:val="26"/>
          <w:szCs w:val="26"/>
          <w:lang w:val="en-US" w:eastAsia="ru-RU"/>
        </w:rPr>
        <w:t xml:space="preserve"> (МСЭ-Т)</w:t>
      </w:r>
      <w:r w:rsidRPr="00E77E28">
        <w:rPr>
          <w:rFonts w:ascii="Times New Roman" w:eastAsia="Times New Roman" w:hAnsi="Times New Roman" w:cs="Times New Roman"/>
          <w:color w:val="000000"/>
          <w:sz w:val="26"/>
          <w:szCs w:val="26"/>
          <w:lang w:val="en-US" w:eastAsia="ru-RU"/>
        </w:rPr>
        <w:t>;</w:t>
      </w:r>
    </w:p>
    <w:p w:rsidR="00E77E28" w:rsidRPr="00E77E28" w:rsidRDefault="00E77E28" w:rsidP="00E77E28">
      <w:pPr>
        <w:numPr>
          <w:ilvl w:val="0"/>
          <w:numId w:val="45"/>
        </w:numPr>
        <w:spacing w:after="0" w:line="240" w:lineRule="auto"/>
        <w:jc w:val="both"/>
        <w:rPr>
          <w:rFonts w:ascii="Times New Roman" w:eastAsia="Times New Roman" w:hAnsi="Times New Roman" w:cs="Times New Roman"/>
          <w:color w:val="000000"/>
          <w:sz w:val="26"/>
          <w:szCs w:val="26"/>
          <w:lang w:eastAsia="ru-RU"/>
        </w:rPr>
      </w:pPr>
      <w:r w:rsidRPr="00E77E28">
        <w:rPr>
          <w:rFonts w:ascii="Times New Roman" w:eastAsia="Times New Roman" w:hAnsi="Times New Roman" w:cs="Times New Roman"/>
          <w:sz w:val="26"/>
          <w:szCs w:val="26"/>
          <w:lang w:eastAsia="ru-RU"/>
        </w:rPr>
        <w:t>ГОСТ 12.2.007.14-75 ССБТ. Кабели и кабельная арматура. Требования безопасности;</w:t>
      </w:r>
    </w:p>
    <w:p w:rsidR="00E77E28" w:rsidRPr="00E77E28" w:rsidRDefault="00E77E28" w:rsidP="00E77E28">
      <w:pPr>
        <w:numPr>
          <w:ilvl w:val="0"/>
          <w:numId w:val="45"/>
        </w:numPr>
        <w:spacing w:after="0" w:line="240" w:lineRule="auto"/>
        <w:jc w:val="both"/>
        <w:rPr>
          <w:rFonts w:ascii="Times New Roman" w:eastAsia="Times New Roman" w:hAnsi="Times New Roman" w:cs="Times New Roman"/>
          <w:color w:val="000000"/>
          <w:sz w:val="26"/>
          <w:szCs w:val="26"/>
          <w:lang w:eastAsia="ru-RU"/>
        </w:rPr>
      </w:pPr>
      <w:r w:rsidRPr="00E77E28">
        <w:rPr>
          <w:rFonts w:ascii="Times New Roman" w:eastAsia="Times New Roman" w:hAnsi="Times New Roman" w:cs="Times New Roman"/>
          <w:sz w:val="26"/>
          <w:szCs w:val="26"/>
          <w:lang w:eastAsia="ru-RU"/>
        </w:rPr>
        <w:t>ГОСТ 9.057-75 Единая система защита от коррозии и старения</w:t>
      </w:r>
      <w:r w:rsidRPr="00E77E28">
        <w:rPr>
          <w:rFonts w:ascii="Times New Roman" w:eastAsia="Times New Roman" w:hAnsi="Times New Roman" w:cs="Times New Roman"/>
          <w:b/>
          <w:bCs/>
          <w:sz w:val="26"/>
          <w:szCs w:val="26"/>
          <w:lang w:eastAsia="ru-RU"/>
        </w:rPr>
        <w:t>;</w:t>
      </w:r>
    </w:p>
    <w:p w:rsidR="00E77E28" w:rsidRPr="00E77E28" w:rsidRDefault="00E77E28" w:rsidP="00E77E28">
      <w:pPr>
        <w:numPr>
          <w:ilvl w:val="0"/>
          <w:numId w:val="45"/>
        </w:numPr>
        <w:spacing w:after="0" w:line="240" w:lineRule="auto"/>
        <w:jc w:val="both"/>
        <w:rPr>
          <w:rFonts w:ascii="Times New Roman" w:eastAsia="Times New Roman" w:hAnsi="Times New Roman" w:cs="Times New Roman"/>
          <w:color w:val="000000"/>
          <w:sz w:val="26"/>
          <w:szCs w:val="26"/>
          <w:lang w:eastAsia="ru-RU"/>
        </w:rPr>
      </w:pPr>
      <w:r w:rsidRPr="00E77E28">
        <w:rPr>
          <w:rFonts w:ascii="Times New Roman" w:eastAsia="Times New Roman" w:hAnsi="Times New Roman" w:cs="Times New Roman"/>
          <w:sz w:val="26"/>
          <w:szCs w:val="26"/>
          <w:lang w:eastAsia="ru-RU"/>
        </w:rPr>
        <w:t>ГОСТ-Р 53315-2009. Кабельные изделия. Требования пожарной безопасности.</w:t>
      </w:r>
    </w:p>
    <w:p w:rsidR="00E77E28" w:rsidRPr="00E77E28" w:rsidRDefault="00E77E28" w:rsidP="00E77E28">
      <w:pPr>
        <w:spacing w:after="0" w:line="276" w:lineRule="auto"/>
        <w:jc w:val="both"/>
        <w:rPr>
          <w:rFonts w:ascii="Arial" w:eastAsia="Times New Roman" w:hAnsi="Arial" w:cs="Arial"/>
          <w:b/>
          <w:sz w:val="24"/>
          <w:szCs w:val="24"/>
          <w:lang w:eastAsia="ru-RU"/>
        </w:rPr>
      </w:pPr>
    </w:p>
    <w:p w:rsidR="00E77E28" w:rsidRPr="00E77E28" w:rsidRDefault="00E77E28" w:rsidP="00E77E28">
      <w:pPr>
        <w:keepNext/>
        <w:numPr>
          <w:ilvl w:val="1"/>
          <w:numId w:val="44"/>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bookmarkStart w:id="197" w:name="_Toc443330394"/>
      <w:bookmarkStart w:id="198" w:name="_Toc443331551"/>
      <w:r w:rsidRPr="00E77E28">
        <w:rPr>
          <w:rFonts w:ascii="Times New Roman" w:eastAsia="MS Mincho" w:hAnsi="Times New Roman" w:cs="Times New Roman"/>
          <w:b/>
          <w:bCs/>
          <w:i/>
          <w:kern w:val="32"/>
          <w:sz w:val="26"/>
          <w:szCs w:val="26"/>
          <w:lang w:eastAsia="ru-RU"/>
        </w:rPr>
        <w:t>Термины, определения и сокращения</w:t>
      </w:r>
      <w:bookmarkEnd w:id="197"/>
      <w:bookmarkEnd w:id="198"/>
    </w:p>
    <w:p w:rsidR="00E77E28" w:rsidRPr="00E77E28" w:rsidRDefault="00E77E28" w:rsidP="00E77E28">
      <w:pPr>
        <w:spacing w:after="0" w:line="276" w:lineRule="auto"/>
        <w:ind w:firstLine="709"/>
        <w:jc w:val="both"/>
        <w:rPr>
          <w:rFonts w:ascii="Times New Roman" w:eastAsia="Times New Roman" w:hAnsi="Times New Roman" w:cs="Times New Roman"/>
          <w:bCs/>
          <w:caps/>
          <w:noProof/>
          <w:color w:val="0000FF"/>
          <w:sz w:val="24"/>
          <w:szCs w:val="24"/>
          <w:u w:val="single"/>
          <w:lang w:eastAsia="ru-RU"/>
        </w:rPr>
      </w:pPr>
      <w:r w:rsidRPr="00E77E28">
        <w:rPr>
          <w:rFonts w:ascii="Times New Roman" w:eastAsia="Times New Roman" w:hAnsi="Times New Roman" w:cs="Times New Roman"/>
          <w:sz w:val="26"/>
          <w:szCs w:val="26"/>
          <w:lang w:eastAsia="ru-RU"/>
        </w:rPr>
        <w:t>В настоящем документе используются следующие определения:</w:t>
      </w:r>
    </w:p>
    <w:tbl>
      <w:tblPr>
        <w:tblStyle w:val="15"/>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E77E28" w:rsidRPr="00E77E28" w:rsidTr="00E77E28">
        <w:tc>
          <w:tcPr>
            <w:tcW w:w="1877" w:type="dxa"/>
          </w:tcPr>
          <w:p w:rsidR="00E77E28" w:rsidRPr="00E77E28" w:rsidRDefault="00E77E28" w:rsidP="00E77E28">
            <w:pPr>
              <w:spacing w:line="276" w:lineRule="auto"/>
              <w:jc w:val="both"/>
              <w:rPr>
                <w:sz w:val="26"/>
                <w:szCs w:val="26"/>
              </w:rPr>
            </w:pPr>
            <w:r w:rsidRPr="00E77E28">
              <w:rPr>
                <w:sz w:val="26"/>
                <w:szCs w:val="26"/>
              </w:rPr>
              <w:t>ОК</w:t>
            </w:r>
          </w:p>
        </w:tc>
        <w:tc>
          <w:tcPr>
            <w:tcW w:w="283" w:type="dxa"/>
          </w:tcPr>
          <w:p w:rsidR="00E77E28" w:rsidRPr="00E77E28" w:rsidRDefault="00E77E28" w:rsidP="00E77E28">
            <w:pPr>
              <w:spacing w:line="276" w:lineRule="auto"/>
              <w:jc w:val="both"/>
              <w:rPr>
                <w:color w:val="000000"/>
                <w:sz w:val="26"/>
                <w:szCs w:val="26"/>
              </w:rPr>
            </w:pPr>
            <w:r w:rsidRPr="00E77E28">
              <w:rPr>
                <w:color w:val="000000"/>
                <w:sz w:val="26"/>
                <w:szCs w:val="26"/>
              </w:rPr>
              <w:t>-</w:t>
            </w:r>
          </w:p>
        </w:tc>
        <w:tc>
          <w:tcPr>
            <w:tcW w:w="7371" w:type="dxa"/>
          </w:tcPr>
          <w:p w:rsidR="00E77E28" w:rsidRPr="00E77E28" w:rsidRDefault="00E77E28" w:rsidP="00E77E28">
            <w:pPr>
              <w:spacing w:line="276" w:lineRule="auto"/>
              <w:jc w:val="both"/>
              <w:rPr>
                <w:color w:val="000000"/>
                <w:sz w:val="26"/>
                <w:szCs w:val="26"/>
              </w:rPr>
            </w:pPr>
            <w:r w:rsidRPr="00E77E28">
              <w:rPr>
                <w:sz w:val="26"/>
                <w:szCs w:val="26"/>
              </w:rPr>
              <w:t>волоконно-оптический кабель</w:t>
            </w:r>
            <w:r w:rsidRPr="00E77E28">
              <w:rPr>
                <w:color w:val="000000"/>
                <w:sz w:val="26"/>
                <w:szCs w:val="26"/>
              </w:rPr>
              <w:t>;</w:t>
            </w:r>
          </w:p>
        </w:tc>
      </w:tr>
      <w:tr w:rsidR="00E77E28" w:rsidRPr="00E77E28" w:rsidTr="00E77E28">
        <w:tc>
          <w:tcPr>
            <w:tcW w:w="1877" w:type="dxa"/>
          </w:tcPr>
          <w:p w:rsidR="00E77E28" w:rsidRPr="00E77E28" w:rsidRDefault="00E77E28" w:rsidP="00E77E28">
            <w:pPr>
              <w:spacing w:line="276" w:lineRule="auto"/>
              <w:jc w:val="both"/>
              <w:rPr>
                <w:sz w:val="26"/>
                <w:szCs w:val="26"/>
              </w:rPr>
            </w:pPr>
            <w:r w:rsidRPr="00E77E28">
              <w:rPr>
                <w:sz w:val="26"/>
                <w:szCs w:val="26"/>
              </w:rPr>
              <w:t>ОВ</w:t>
            </w:r>
          </w:p>
        </w:tc>
        <w:tc>
          <w:tcPr>
            <w:tcW w:w="283" w:type="dxa"/>
          </w:tcPr>
          <w:p w:rsidR="00E77E28" w:rsidRPr="00E77E28" w:rsidRDefault="00E77E28" w:rsidP="00E77E28">
            <w:pPr>
              <w:spacing w:line="276" w:lineRule="auto"/>
              <w:jc w:val="both"/>
              <w:rPr>
                <w:color w:val="000000"/>
                <w:sz w:val="26"/>
                <w:szCs w:val="26"/>
                <w:lang w:val="en-US"/>
              </w:rPr>
            </w:pPr>
            <w:r w:rsidRPr="00E77E28">
              <w:rPr>
                <w:color w:val="000000"/>
                <w:sz w:val="26"/>
                <w:szCs w:val="26"/>
                <w:lang w:val="en-US"/>
              </w:rPr>
              <w:t>-</w:t>
            </w:r>
          </w:p>
        </w:tc>
        <w:tc>
          <w:tcPr>
            <w:tcW w:w="7371" w:type="dxa"/>
          </w:tcPr>
          <w:p w:rsidR="00E77E28" w:rsidRPr="00E77E28" w:rsidRDefault="00E77E28" w:rsidP="00E77E28">
            <w:pPr>
              <w:spacing w:line="276" w:lineRule="auto"/>
              <w:jc w:val="both"/>
              <w:rPr>
                <w:color w:val="000000"/>
                <w:sz w:val="26"/>
                <w:szCs w:val="26"/>
              </w:rPr>
            </w:pPr>
            <w:r w:rsidRPr="00E77E28">
              <w:rPr>
                <w:sz w:val="26"/>
                <w:szCs w:val="26"/>
              </w:rPr>
              <w:t>оптическое волокно;</w:t>
            </w:r>
          </w:p>
        </w:tc>
      </w:tr>
      <w:tr w:rsidR="00E77E28" w:rsidRPr="00E77E28" w:rsidTr="00E77E28">
        <w:tc>
          <w:tcPr>
            <w:tcW w:w="1877" w:type="dxa"/>
          </w:tcPr>
          <w:p w:rsidR="00E77E28" w:rsidRPr="00E77E28" w:rsidRDefault="00E77E28" w:rsidP="00E77E28">
            <w:pPr>
              <w:spacing w:line="276" w:lineRule="auto"/>
              <w:jc w:val="both"/>
              <w:rPr>
                <w:sz w:val="26"/>
                <w:szCs w:val="26"/>
                <w:lang w:val="en-US"/>
              </w:rPr>
            </w:pPr>
            <w:r w:rsidRPr="00E77E28">
              <w:rPr>
                <w:sz w:val="26"/>
                <w:szCs w:val="26"/>
              </w:rPr>
              <w:t>Монтажный материал</w:t>
            </w:r>
          </w:p>
        </w:tc>
        <w:tc>
          <w:tcPr>
            <w:tcW w:w="283" w:type="dxa"/>
          </w:tcPr>
          <w:p w:rsidR="00E77E28" w:rsidRPr="00E77E28" w:rsidRDefault="00E77E28" w:rsidP="00E77E28">
            <w:pPr>
              <w:spacing w:line="276" w:lineRule="auto"/>
              <w:jc w:val="both"/>
              <w:rPr>
                <w:color w:val="000000"/>
                <w:sz w:val="26"/>
                <w:szCs w:val="26"/>
              </w:rPr>
            </w:pPr>
            <w:r w:rsidRPr="00E77E28">
              <w:rPr>
                <w:color w:val="000000"/>
                <w:sz w:val="26"/>
                <w:szCs w:val="26"/>
              </w:rPr>
              <w:t>-</w:t>
            </w:r>
          </w:p>
        </w:tc>
        <w:tc>
          <w:tcPr>
            <w:tcW w:w="7371" w:type="dxa"/>
          </w:tcPr>
          <w:p w:rsidR="00E77E28" w:rsidRPr="00E77E28" w:rsidRDefault="00E77E28" w:rsidP="00E77E28">
            <w:pPr>
              <w:spacing w:line="276" w:lineRule="auto"/>
              <w:jc w:val="both"/>
              <w:rPr>
                <w:color w:val="000000"/>
                <w:sz w:val="26"/>
                <w:szCs w:val="26"/>
              </w:rPr>
            </w:pPr>
            <w:r w:rsidRPr="00E77E28">
              <w:rPr>
                <w:sz w:val="26"/>
                <w:szCs w:val="26"/>
              </w:rPr>
              <w:t>муфты оптические, арматура подвесных ОК, лента, бирки</w:t>
            </w:r>
            <w:r w:rsidRPr="00E77E28">
              <w:rPr>
                <w:color w:val="000000"/>
                <w:sz w:val="26"/>
                <w:szCs w:val="26"/>
              </w:rPr>
              <w:t>;</w:t>
            </w:r>
          </w:p>
        </w:tc>
      </w:tr>
      <w:tr w:rsidR="00E77E28" w:rsidRPr="00E77E28" w:rsidTr="00E77E28">
        <w:tc>
          <w:tcPr>
            <w:tcW w:w="1877" w:type="dxa"/>
          </w:tcPr>
          <w:p w:rsidR="00E77E28" w:rsidRPr="00E77E28" w:rsidRDefault="00E77E28" w:rsidP="00E77E28">
            <w:pPr>
              <w:spacing w:line="276" w:lineRule="auto"/>
              <w:jc w:val="both"/>
              <w:rPr>
                <w:color w:val="000000"/>
                <w:sz w:val="24"/>
                <w:szCs w:val="24"/>
                <w:lang w:val="en-US"/>
              </w:rPr>
            </w:pPr>
            <w:r w:rsidRPr="00E77E28">
              <w:rPr>
                <w:sz w:val="24"/>
                <w:szCs w:val="24"/>
              </w:rPr>
              <w:t>Производитель</w:t>
            </w:r>
          </w:p>
        </w:tc>
        <w:tc>
          <w:tcPr>
            <w:tcW w:w="283" w:type="dxa"/>
          </w:tcPr>
          <w:p w:rsidR="00E77E28" w:rsidRPr="00E77E28" w:rsidRDefault="00E77E28" w:rsidP="00E77E28">
            <w:pPr>
              <w:spacing w:line="276" w:lineRule="auto"/>
              <w:jc w:val="both"/>
              <w:rPr>
                <w:color w:val="000000"/>
                <w:sz w:val="26"/>
                <w:szCs w:val="26"/>
                <w:lang w:val="en-US"/>
              </w:rPr>
            </w:pPr>
            <w:r w:rsidRPr="00E77E28">
              <w:rPr>
                <w:color w:val="000000"/>
                <w:sz w:val="26"/>
                <w:szCs w:val="26"/>
                <w:lang w:val="en-US"/>
              </w:rPr>
              <w:t>-</w:t>
            </w:r>
          </w:p>
        </w:tc>
        <w:tc>
          <w:tcPr>
            <w:tcW w:w="7371" w:type="dxa"/>
          </w:tcPr>
          <w:p w:rsidR="00E77E28" w:rsidRPr="00E77E28" w:rsidRDefault="00E77E28" w:rsidP="00E77E28">
            <w:pPr>
              <w:spacing w:line="276" w:lineRule="auto"/>
              <w:jc w:val="both"/>
              <w:rPr>
                <w:color w:val="000000"/>
                <w:sz w:val="26"/>
                <w:szCs w:val="26"/>
              </w:rPr>
            </w:pPr>
            <w:r w:rsidRPr="00E77E28">
              <w:rPr>
                <w:sz w:val="26"/>
                <w:szCs w:val="26"/>
              </w:rPr>
              <w:t>завод-изготовитель ОК</w:t>
            </w:r>
            <w:r w:rsidRPr="00E77E28">
              <w:rPr>
                <w:color w:val="000000"/>
                <w:sz w:val="26"/>
                <w:szCs w:val="26"/>
                <w:shd w:val="clear" w:color="auto" w:fill="FFFFFF"/>
              </w:rPr>
              <w:t>;</w:t>
            </w:r>
          </w:p>
        </w:tc>
      </w:tr>
      <w:tr w:rsidR="00E77E28" w:rsidRPr="00E77E28" w:rsidTr="00E77E28">
        <w:tc>
          <w:tcPr>
            <w:tcW w:w="1877" w:type="dxa"/>
          </w:tcPr>
          <w:p w:rsidR="00E77E28" w:rsidRPr="00E77E28" w:rsidRDefault="00E77E28" w:rsidP="00E77E28">
            <w:pPr>
              <w:spacing w:line="276" w:lineRule="auto"/>
              <w:jc w:val="both"/>
              <w:rPr>
                <w:sz w:val="26"/>
                <w:szCs w:val="26"/>
              </w:rPr>
            </w:pPr>
            <w:r w:rsidRPr="00E77E28">
              <w:rPr>
                <w:sz w:val="26"/>
                <w:szCs w:val="26"/>
              </w:rPr>
              <w:t>Поставщик</w:t>
            </w:r>
          </w:p>
        </w:tc>
        <w:tc>
          <w:tcPr>
            <w:tcW w:w="283" w:type="dxa"/>
          </w:tcPr>
          <w:p w:rsidR="00E77E28" w:rsidRPr="00E77E28" w:rsidRDefault="00E77E28" w:rsidP="00E77E28">
            <w:pPr>
              <w:spacing w:line="276" w:lineRule="auto"/>
              <w:jc w:val="both"/>
              <w:rPr>
                <w:color w:val="000000"/>
                <w:sz w:val="26"/>
                <w:szCs w:val="26"/>
                <w:lang w:val="en-US"/>
              </w:rPr>
            </w:pPr>
            <w:r w:rsidRPr="00E77E28">
              <w:rPr>
                <w:color w:val="000000"/>
                <w:sz w:val="26"/>
                <w:szCs w:val="26"/>
                <w:lang w:val="en-US"/>
              </w:rPr>
              <w:t>-</w:t>
            </w:r>
          </w:p>
        </w:tc>
        <w:tc>
          <w:tcPr>
            <w:tcW w:w="7371" w:type="dxa"/>
          </w:tcPr>
          <w:p w:rsidR="00E77E28" w:rsidRPr="00E77E28" w:rsidRDefault="00E77E28" w:rsidP="00E77E28">
            <w:pPr>
              <w:spacing w:line="276" w:lineRule="auto"/>
              <w:jc w:val="both"/>
              <w:rPr>
                <w:color w:val="000000"/>
                <w:sz w:val="26"/>
                <w:szCs w:val="26"/>
              </w:rPr>
            </w:pPr>
            <w:r w:rsidRPr="00E77E28">
              <w:rPr>
                <w:sz w:val="26"/>
                <w:szCs w:val="26"/>
              </w:rPr>
              <w:t>производитель, предлагающий к поставке смежную продукцию, описанную в настоящих требованиях</w:t>
            </w:r>
            <w:r w:rsidRPr="00E77E28">
              <w:rPr>
                <w:color w:val="000000"/>
                <w:sz w:val="26"/>
                <w:szCs w:val="26"/>
              </w:rPr>
              <w:t>;</w:t>
            </w:r>
          </w:p>
        </w:tc>
      </w:tr>
      <w:tr w:rsidR="00E77E28" w:rsidRPr="00E77E28" w:rsidTr="00E77E28">
        <w:tc>
          <w:tcPr>
            <w:tcW w:w="1877" w:type="dxa"/>
          </w:tcPr>
          <w:p w:rsidR="00E77E28" w:rsidRPr="00E77E28" w:rsidRDefault="00E77E28" w:rsidP="00E77E28">
            <w:pPr>
              <w:spacing w:line="276" w:lineRule="auto"/>
              <w:jc w:val="both"/>
              <w:rPr>
                <w:sz w:val="26"/>
                <w:szCs w:val="26"/>
              </w:rPr>
            </w:pPr>
            <w:r w:rsidRPr="00E77E28">
              <w:rPr>
                <w:sz w:val="26"/>
                <w:szCs w:val="26"/>
              </w:rPr>
              <w:t>Заказчик</w:t>
            </w:r>
          </w:p>
        </w:tc>
        <w:tc>
          <w:tcPr>
            <w:tcW w:w="283" w:type="dxa"/>
          </w:tcPr>
          <w:p w:rsidR="00E77E28" w:rsidRPr="00E77E28" w:rsidRDefault="00E77E28" w:rsidP="00E77E28">
            <w:pPr>
              <w:spacing w:line="276" w:lineRule="auto"/>
              <w:jc w:val="both"/>
              <w:rPr>
                <w:sz w:val="26"/>
                <w:szCs w:val="26"/>
                <w:lang w:val="en-US"/>
              </w:rPr>
            </w:pPr>
            <w:r w:rsidRPr="00E77E28">
              <w:rPr>
                <w:sz w:val="26"/>
                <w:szCs w:val="26"/>
                <w:lang w:val="en-US"/>
              </w:rPr>
              <w:t>-</w:t>
            </w:r>
          </w:p>
        </w:tc>
        <w:tc>
          <w:tcPr>
            <w:tcW w:w="7371" w:type="dxa"/>
          </w:tcPr>
          <w:p w:rsidR="00E77E28" w:rsidRPr="00E77E28" w:rsidRDefault="00E77E28" w:rsidP="00E77E28">
            <w:pPr>
              <w:spacing w:line="276" w:lineRule="auto"/>
              <w:jc w:val="both"/>
              <w:rPr>
                <w:sz w:val="26"/>
                <w:szCs w:val="26"/>
              </w:rPr>
            </w:pPr>
            <w:r w:rsidRPr="00E77E28">
              <w:rPr>
                <w:sz w:val="26"/>
                <w:szCs w:val="26"/>
              </w:rPr>
              <w:t>ПАО «Башинформсвязь»;</w:t>
            </w:r>
          </w:p>
        </w:tc>
      </w:tr>
      <w:tr w:rsidR="00E77E28" w:rsidRPr="00E77E28" w:rsidTr="00E77E28">
        <w:tc>
          <w:tcPr>
            <w:tcW w:w="1877" w:type="dxa"/>
          </w:tcPr>
          <w:p w:rsidR="00E77E28" w:rsidRPr="00E77E28" w:rsidRDefault="00E77E28" w:rsidP="00E77E28">
            <w:pPr>
              <w:spacing w:line="276" w:lineRule="auto"/>
              <w:jc w:val="both"/>
              <w:rPr>
                <w:sz w:val="26"/>
                <w:szCs w:val="26"/>
              </w:rPr>
            </w:pPr>
            <w:r w:rsidRPr="00E77E28">
              <w:rPr>
                <w:sz w:val="26"/>
                <w:szCs w:val="26"/>
              </w:rPr>
              <w:t>Строительная длина</w:t>
            </w:r>
          </w:p>
        </w:tc>
        <w:tc>
          <w:tcPr>
            <w:tcW w:w="283" w:type="dxa"/>
          </w:tcPr>
          <w:p w:rsidR="00E77E28" w:rsidRPr="00E77E28" w:rsidRDefault="00E77E28" w:rsidP="00E77E28">
            <w:pPr>
              <w:spacing w:line="276" w:lineRule="auto"/>
              <w:jc w:val="both"/>
              <w:rPr>
                <w:sz w:val="26"/>
                <w:szCs w:val="26"/>
              </w:rPr>
            </w:pPr>
            <w:r w:rsidRPr="00E77E28">
              <w:rPr>
                <w:sz w:val="26"/>
                <w:szCs w:val="26"/>
              </w:rPr>
              <w:t>-</w:t>
            </w:r>
          </w:p>
        </w:tc>
        <w:tc>
          <w:tcPr>
            <w:tcW w:w="7371" w:type="dxa"/>
          </w:tcPr>
          <w:p w:rsidR="00E77E28" w:rsidRPr="00E77E28" w:rsidRDefault="00E77E28" w:rsidP="00E77E28">
            <w:pPr>
              <w:spacing w:line="276" w:lineRule="auto"/>
              <w:jc w:val="both"/>
              <w:rPr>
                <w:sz w:val="26"/>
                <w:szCs w:val="26"/>
              </w:rPr>
            </w:pPr>
            <w:r w:rsidRPr="00E77E28">
              <w:rPr>
                <w:sz w:val="26"/>
                <w:szCs w:val="26"/>
              </w:rPr>
              <w:t>в поставке (позиция поставки) неразрывная длина одной упаковки ОК, которая поставляется в количестве, указываемом в процентном выражении для каждой конкретной поставки от общего количества поставляемой продукции, согласно проценту строительной длины;</w:t>
            </w:r>
          </w:p>
        </w:tc>
      </w:tr>
    </w:tbl>
    <w:p w:rsidR="00E77E28" w:rsidRPr="00E77E28" w:rsidRDefault="00E77E28" w:rsidP="00E77E28">
      <w:pPr>
        <w:keepNext/>
        <w:numPr>
          <w:ilvl w:val="1"/>
          <w:numId w:val="44"/>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bookmarkStart w:id="199" w:name="_Toc238373189"/>
      <w:bookmarkStart w:id="200" w:name="_Toc238437970"/>
      <w:bookmarkStart w:id="201" w:name="_Toc443330395"/>
      <w:bookmarkStart w:id="202" w:name="_Toc443331552"/>
      <w:bookmarkEnd w:id="199"/>
      <w:bookmarkEnd w:id="200"/>
      <w:r w:rsidRPr="00E77E28">
        <w:rPr>
          <w:rFonts w:ascii="Times New Roman" w:eastAsia="MS Mincho" w:hAnsi="Times New Roman" w:cs="Times New Roman"/>
          <w:b/>
          <w:bCs/>
          <w:i/>
          <w:kern w:val="32"/>
          <w:sz w:val="26"/>
          <w:szCs w:val="26"/>
          <w:lang w:eastAsia="ru-RU"/>
        </w:rPr>
        <w:t>Возможные типы в</w:t>
      </w:r>
      <w:bookmarkStart w:id="203" w:name="ТТ234"/>
      <w:bookmarkEnd w:id="203"/>
      <w:r w:rsidRPr="00E77E28">
        <w:rPr>
          <w:rFonts w:ascii="Times New Roman" w:eastAsia="MS Mincho" w:hAnsi="Times New Roman" w:cs="Times New Roman"/>
          <w:b/>
          <w:bCs/>
          <w:i/>
          <w:kern w:val="32"/>
          <w:sz w:val="26"/>
          <w:szCs w:val="26"/>
          <w:lang w:eastAsia="ru-RU"/>
        </w:rPr>
        <w:t>олоконно-оптических кабелей</w:t>
      </w:r>
      <w:bookmarkEnd w:id="201"/>
      <w:bookmarkEnd w:id="202"/>
    </w:p>
    <w:p w:rsidR="00E77E28" w:rsidRPr="00E77E28" w:rsidRDefault="00E77E28" w:rsidP="00E77E28">
      <w:pPr>
        <w:numPr>
          <w:ilvl w:val="0"/>
          <w:numId w:val="46"/>
        </w:numPr>
        <w:spacing w:after="0" w:line="276" w:lineRule="auto"/>
        <w:ind w:left="567"/>
        <w:contextualSpacing/>
        <w:rPr>
          <w:rFonts w:ascii="Times New Roman" w:eastAsia="Times New Roman" w:hAnsi="Times New Roman" w:cs="Times New Roman"/>
          <w:sz w:val="26"/>
          <w:szCs w:val="26"/>
          <w:lang w:eastAsia="ru-RU"/>
        </w:rPr>
      </w:pPr>
      <w:r w:rsidRPr="00E77E28">
        <w:rPr>
          <w:rFonts w:ascii="Times New Roman" w:eastAsia="Times New Roman" w:hAnsi="Times New Roman" w:cs="Times New Roman"/>
          <w:sz w:val="26"/>
          <w:szCs w:val="26"/>
          <w:lang w:eastAsia="ru-RU"/>
        </w:rPr>
        <w:t>ОК для прокладки в защитные пластиковые трубки (ОК-ЗПТ);</w:t>
      </w:r>
    </w:p>
    <w:p w:rsidR="00E77E28" w:rsidRPr="00E77E28" w:rsidRDefault="00E77E28" w:rsidP="00E77E28">
      <w:pPr>
        <w:numPr>
          <w:ilvl w:val="0"/>
          <w:numId w:val="46"/>
        </w:numPr>
        <w:spacing w:after="0" w:line="276" w:lineRule="auto"/>
        <w:ind w:left="567"/>
        <w:contextualSpacing/>
        <w:rPr>
          <w:rFonts w:ascii="Times New Roman" w:eastAsia="Times New Roman" w:hAnsi="Times New Roman" w:cs="Times New Roman"/>
          <w:sz w:val="26"/>
          <w:szCs w:val="26"/>
          <w:lang w:eastAsia="ru-RU"/>
        </w:rPr>
      </w:pPr>
      <w:r w:rsidRPr="00E77E28">
        <w:rPr>
          <w:rFonts w:ascii="Times New Roman" w:eastAsia="Times New Roman" w:hAnsi="Times New Roman" w:cs="Times New Roman"/>
          <w:sz w:val="26"/>
          <w:szCs w:val="26"/>
          <w:lang w:eastAsia="ru-RU"/>
        </w:rPr>
        <w:t>ОК для прокладки в кабельной канализации (ОК-ГТС);</w:t>
      </w:r>
    </w:p>
    <w:p w:rsidR="00E77E28" w:rsidRPr="00E77E28" w:rsidRDefault="00E77E28" w:rsidP="00E77E28">
      <w:pPr>
        <w:numPr>
          <w:ilvl w:val="0"/>
          <w:numId w:val="46"/>
        </w:numPr>
        <w:spacing w:after="0" w:line="276" w:lineRule="auto"/>
        <w:ind w:left="567"/>
        <w:contextualSpacing/>
        <w:rPr>
          <w:rFonts w:ascii="Times New Roman" w:eastAsia="Times New Roman" w:hAnsi="Times New Roman" w:cs="Times New Roman"/>
          <w:sz w:val="26"/>
          <w:szCs w:val="26"/>
          <w:lang w:eastAsia="ru-RU"/>
        </w:rPr>
      </w:pPr>
      <w:r w:rsidRPr="00E77E28">
        <w:rPr>
          <w:rFonts w:ascii="Times New Roman" w:eastAsia="Times New Roman" w:hAnsi="Times New Roman" w:cs="Times New Roman"/>
          <w:sz w:val="26"/>
          <w:szCs w:val="26"/>
          <w:lang w:eastAsia="ru-RU"/>
        </w:rPr>
        <w:t>ОК для прямой прокладки в грунт (ОК-ГРУНТ);</w:t>
      </w:r>
    </w:p>
    <w:p w:rsidR="00E77E28" w:rsidRPr="00E77E28" w:rsidRDefault="00E77E28" w:rsidP="00E77E28">
      <w:pPr>
        <w:numPr>
          <w:ilvl w:val="0"/>
          <w:numId w:val="46"/>
        </w:numPr>
        <w:spacing w:after="0" w:line="276" w:lineRule="auto"/>
        <w:ind w:left="567"/>
        <w:contextualSpacing/>
        <w:rPr>
          <w:rFonts w:ascii="Times New Roman" w:eastAsia="Times New Roman" w:hAnsi="Times New Roman" w:cs="Times New Roman"/>
          <w:sz w:val="26"/>
          <w:szCs w:val="26"/>
          <w:lang w:eastAsia="ru-RU"/>
        </w:rPr>
      </w:pPr>
      <w:r w:rsidRPr="00E77E28">
        <w:rPr>
          <w:rFonts w:ascii="Times New Roman" w:eastAsia="Times New Roman" w:hAnsi="Times New Roman" w:cs="Times New Roman"/>
          <w:sz w:val="26"/>
          <w:szCs w:val="26"/>
          <w:lang w:eastAsia="ru-RU"/>
        </w:rPr>
        <w:t>ОК для подвески по опорам городского хозяйства, опорам ЛЭП, диэлектрический (ОК-ПОДВЕС);</w:t>
      </w:r>
    </w:p>
    <w:p w:rsidR="00E77E28" w:rsidRPr="00E77E28" w:rsidRDefault="00E77E28" w:rsidP="00E77E28">
      <w:pPr>
        <w:numPr>
          <w:ilvl w:val="0"/>
          <w:numId w:val="46"/>
        </w:numPr>
        <w:spacing w:after="0" w:line="276" w:lineRule="auto"/>
        <w:ind w:left="567"/>
        <w:contextualSpacing/>
        <w:rPr>
          <w:rFonts w:ascii="Times New Roman" w:eastAsia="Times New Roman" w:hAnsi="Times New Roman" w:cs="Times New Roman"/>
          <w:sz w:val="26"/>
          <w:szCs w:val="26"/>
          <w:lang w:eastAsia="ru-RU"/>
        </w:rPr>
      </w:pPr>
      <w:r w:rsidRPr="00E77E28">
        <w:rPr>
          <w:rFonts w:ascii="Times New Roman" w:eastAsia="Times New Roman" w:hAnsi="Times New Roman" w:cs="Times New Roman"/>
          <w:sz w:val="26"/>
          <w:szCs w:val="26"/>
          <w:lang w:eastAsia="ru-RU"/>
        </w:rPr>
        <w:t>ОК для прокладки внутри помещений (ОК-ОБЪЕКТ).</w:t>
      </w:r>
    </w:p>
    <w:p w:rsidR="00E77E28" w:rsidRPr="00E77E28" w:rsidRDefault="00E77E28" w:rsidP="00E77E28">
      <w:pPr>
        <w:keepNext/>
        <w:numPr>
          <w:ilvl w:val="0"/>
          <w:numId w:val="4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204" w:name="_Toc443330396"/>
      <w:bookmarkStart w:id="205" w:name="_Toc443330860"/>
      <w:bookmarkStart w:id="206" w:name="_Toc443331092"/>
      <w:bookmarkStart w:id="207" w:name="_Toc443331553"/>
      <w:bookmarkStart w:id="208" w:name="_Toc443330397"/>
      <w:bookmarkStart w:id="209" w:name="_Toc443330861"/>
      <w:bookmarkStart w:id="210" w:name="_Toc443331093"/>
      <w:bookmarkStart w:id="211" w:name="_Toc443331554"/>
      <w:bookmarkStart w:id="212" w:name="_Toc443330398"/>
      <w:bookmarkStart w:id="213" w:name="_Toc443331555"/>
      <w:bookmarkEnd w:id="204"/>
      <w:bookmarkEnd w:id="205"/>
      <w:bookmarkEnd w:id="206"/>
      <w:bookmarkEnd w:id="207"/>
      <w:bookmarkEnd w:id="208"/>
      <w:bookmarkEnd w:id="209"/>
      <w:bookmarkEnd w:id="210"/>
      <w:bookmarkEnd w:id="211"/>
      <w:r w:rsidRPr="00E77E28">
        <w:rPr>
          <w:rFonts w:ascii="Times New Roman" w:eastAsia="MS Mincho" w:hAnsi="Times New Roman" w:cs="Times New Roman"/>
          <w:b/>
          <w:bCs/>
          <w:kern w:val="32"/>
          <w:sz w:val="28"/>
          <w:szCs w:val="28"/>
          <w:lang w:eastAsia="ru-RU"/>
        </w:rPr>
        <w:t>Требования по назначению</w:t>
      </w:r>
      <w:bookmarkEnd w:id="212"/>
      <w:bookmarkEnd w:id="213"/>
      <w:r w:rsidRPr="00E77E28">
        <w:rPr>
          <w:rFonts w:ascii="Times New Roman" w:eastAsia="MS Mincho" w:hAnsi="Times New Roman" w:cs="Times New Roman"/>
          <w:b/>
          <w:bCs/>
          <w:kern w:val="32"/>
          <w:sz w:val="28"/>
          <w:szCs w:val="28"/>
          <w:lang w:eastAsia="ru-RU"/>
        </w:rPr>
        <w:t xml:space="preserve"> </w:t>
      </w:r>
    </w:p>
    <w:p w:rsidR="00E77E28" w:rsidRPr="00E77E28" w:rsidRDefault="00E77E28" w:rsidP="00E77E28">
      <w:pPr>
        <w:numPr>
          <w:ilvl w:val="0"/>
          <w:numId w:val="47"/>
        </w:numPr>
        <w:spacing w:after="0" w:line="240" w:lineRule="auto"/>
        <w:contextualSpacing/>
        <w:jc w:val="both"/>
        <w:rPr>
          <w:rFonts w:ascii="Times New Roman" w:eastAsia="MS Mincho" w:hAnsi="Times New Roman" w:cs="Times New Roman"/>
          <w:bCs/>
          <w:iCs/>
          <w:vanish/>
          <w:sz w:val="26"/>
          <w:szCs w:val="26"/>
          <w:lang w:eastAsia="ru-RU"/>
        </w:rPr>
      </w:pPr>
    </w:p>
    <w:p w:rsidR="00E77E28" w:rsidRPr="00E77E28" w:rsidRDefault="00E77E28" w:rsidP="00E77E28">
      <w:pPr>
        <w:numPr>
          <w:ilvl w:val="0"/>
          <w:numId w:val="47"/>
        </w:numPr>
        <w:spacing w:after="0" w:line="240" w:lineRule="auto"/>
        <w:contextualSpacing/>
        <w:jc w:val="both"/>
        <w:rPr>
          <w:rFonts w:ascii="Times New Roman" w:eastAsia="MS Mincho" w:hAnsi="Times New Roman" w:cs="Times New Roman"/>
          <w:bCs/>
          <w:iCs/>
          <w:vanish/>
          <w:sz w:val="26"/>
          <w:szCs w:val="26"/>
          <w:lang w:eastAsia="ru-RU"/>
        </w:rPr>
      </w:pPr>
    </w:p>
    <w:p w:rsidR="00E77E28" w:rsidRPr="00E77E28" w:rsidRDefault="00E77E28" w:rsidP="00E77E28">
      <w:pPr>
        <w:numPr>
          <w:ilvl w:val="0"/>
          <w:numId w:val="47"/>
        </w:numPr>
        <w:spacing w:after="0" w:line="240" w:lineRule="auto"/>
        <w:contextualSpacing/>
        <w:jc w:val="both"/>
        <w:rPr>
          <w:rFonts w:ascii="Times New Roman" w:eastAsia="MS Mincho" w:hAnsi="Times New Roman" w:cs="Times New Roman"/>
          <w:bCs/>
          <w:iCs/>
          <w:vanish/>
          <w:sz w:val="26"/>
          <w:szCs w:val="26"/>
          <w:lang w:eastAsia="ru-RU"/>
        </w:rPr>
      </w:pPr>
    </w:p>
    <w:p w:rsidR="00E77E28" w:rsidRPr="00E77E28" w:rsidRDefault="00E77E28" w:rsidP="00E77E28">
      <w:pPr>
        <w:numPr>
          <w:ilvl w:val="1"/>
          <w:numId w:val="47"/>
        </w:numPr>
        <w:spacing w:after="0" w:line="240" w:lineRule="auto"/>
        <w:ind w:left="426"/>
        <w:contextualSpacing/>
        <w:jc w:val="both"/>
        <w:rPr>
          <w:rFonts w:ascii="Times New Roman" w:eastAsia="MS Mincho" w:hAnsi="Times New Roman" w:cs="Times New Roman"/>
          <w:bCs/>
          <w:iCs/>
          <w:sz w:val="26"/>
          <w:szCs w:val="26"/>
          <w:lang w:eastAsia="ru-RU"/>
        </w:rPr>
      </w:pPr>
      <w:r w:rsidRPr="00E77E28">
        <w:rPr>
          <w:rFonts w:ascii="Times New Roman" w:eastAsia="MS Mincho" w:hAnsi="Times New Roman" w:cs="Times New Roman"/>
          <w:bCs/>
          <w:iCs/>
          <w:sz w:val="26"/>
          <w:szCs w:val="26"/>
          <w:lang w:eastAsia="ru-RU"/>
        </w:rPr>
        <w:t>ОК предназначены для защиты ОВ от внешних воздействий.</w:t>
      </w:r>
    </w:p>
    <w:p w:rsidR="00E77E28" w:rsidRPr="00E77E28" w:rsidRDefault="00E77E28" w:rsidP="00E77E28">
      <w:pPr>
        <w:numPr>
          <w:ilvl w:val="1"/>
          <w:numId w:val="47"/>
        </w:numPr>
        <w:spacing w:after="0" w:line="240" w:lineRule="auto"/>
        <w:ind w:left="426"/>
        <w:contextualSpacing/>
        <w:jc w:val="both"/>
        <w:rPr>
          <w:rFonts w:ascii="Times New Roman" w:eastAsia="MS Mincho" w:hAnsi="Times New Roman" w:cs="Times New Roman"/>
          <w:bCs/>
          <w:sz w:val="26"/>
          <w:szCs w:val="26"/>
          <w:lang w:eastAsia="ru-RU"/>
        </w:rPr>
      </w:pPr>
      <w:r w:rsidRPr="00E77E28">
        <w:rPr>
          <w:rFonts w:ascii="Times New Roman" w:eastAsia="MS Mincho" w:hAnsi="Times New Roman" w:cs="Times New Roman"/>
          <w:bCs/>
          <w:sz w:val="26"/>
          <w:szCs w:val="26"/>
          <w:lang w:eastAsia="ru-RU"/>
        </w:rPr>
        <w:t>ОК-ЗПТ предназначены для прокладки в защитных пластмассовых трубах методом проталкивания в вынужденном, турбулентном потоке воздуха (</w:t>
      </w:r>
      <w:proofErr w:type="spellStart"/>
      <w:r w:rsidRPr="00E77E28">
        <w:rPr>
          <w:rFonts w:ascii="Times New Roman" w:eastAsia="MS Mincho" w:hAnsi="Times New Roman" w:cs="Times New Roman"/>
          <w:bCs/>
          <w:sz w:val="26"/>
          <w:szCs w:val="26"/>
          <w:lang w:eastAsia="ru-RU"/>
        </w:rPr>
        <w:t>пневмопрокладка</w:t>
      </w:r>
      <w:proofErr w:type="spellEnd"/>
      <w:r w:rsidRPr="00E77E28">
        <w:rPr>
          <w:rFonts w:ascii="Times New Roman" w:eastAsia="MS Mincho" w:hAnsi="Times New Roman" w:cs="Times New Roman"/>
          <w:bCs/>
          <w:sz w:val="26"/>
          <w:szCs w:val="26"/>
          <w:lang w:eastAsia="ru-RU"/>
        </w:rPr>
        <w:t>).</w:t>
      </w:r>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14" w:name="_Toc443330399"/>
      <w:r w:rsidRPr="00E77E28">
        <w:rPr>
          <w:rFonts w:ascii="Times New Roman" w:eastAsia="MS Mincho" w:hAnsi="Times New Roman" w:cs="Times New Roman"/>
          <w:bCs/>
          <w:sz w:val="26"/>
          <w:szCs w:val="26"/>
          <w:lang w:eastAsia="ru-RU"/>
        </w:rPr>
        <w:t>ОК-ГТС предназначены для прокладки в кабельной канализации, трубах, коллекторах.</w:t>
      </w:r>
      <w:bookmarkEnd w:id="214"/>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15" w:name="_Toc443330400"/>
      <w:r w:rsidRPr="00E77E28">
        <w:rPr>
          <w:rFonts w:ascii="Times New Roman" w:eastAsia="MS Mincho" w:hAnsi="Times New Roman" w:cs="Times New Roman"/>
          <w:bCs/>
          <w:sz w:val="26"/>
          <w:szCs w:val="26"/>
          <w:lang w:eastAsia="ru-RU"/>
        </w:rPr>
        <w:t>ОК-ГРУНТ предназначены для прокладки в кабельной канализации при наличии повышенных требований по механической устойчивости, в тоннелях и коллекторах, грунтах всех групп (кроме грунтов, подверженных мерзлотным деформациям).</w:t>
      </w:r>
      <w:bookmarkEnd w:id="215"/>
    </w:p>
    <w:p w:rsidR="00E77E28" w:rsidRPr="00E77E28" w:rsidRDefault="00E77E28" w:rsidP="00E77E28">
      <w:pPr>
        <w:numPr>
          <w:ilvl w:val="1"/>
          <w:numId w:val="47"/>
        </w:numPr>
        <w:spacing w:before="40" w:after="40" w:line="240" w:lineRule="auto"/>
        <w:ind w:left="426"/>
        <w:jc w:val="both"/>
        <w:outlineLvl w:val="2"/>
        <w:rPr>
          <w:rFonts w:ascii="Times New Roman" w:eastAsia="Times New Roman" w:hAnsi="Times New Roman" w:cs="Times New Roman"/>
          <w:sz w:val="26"/>
          <w:szCs w:val="26"/>
          <w:lang w:eastAsia="ru-RU"/>
        </w:rPr>
      </w:pPr>
      <w:bookmarkStart w:id="216" w:name="_Toc443330401"/>
      <w:r w:rsidRPr="00E77E28">
        <w:rPr>
          <w:rFonts w:ascii="Times New Roman" w:eastAsia="MS Mincho" w:hAnsi="Times New Roman" w:cs="Times New Roman"/>
          <w:bCs/>
          <w:sz w:val="26"/>
          <w:szCs w:val="26"/>
          <w:lang w:eastAsia="ru-RU"/>
        </w:rPr>
        <w:t>ОК-ПОДВЕС предназначен для подвески на опорах линий связи, контактной сети, линий электропередачи, опорах городского хозяйства.</w:t>
      </w:r>
      <w:bookmarkEnd w:id="216"/>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17" w:name="_Toc443330402"/>
      <w:r w:rsidRPr="00E77E28">
        <w:rPr>
          <w:rFonts w:ascii="Times New Roman" w:eastAsia="MS Mincho" w:hAnsi="Times New Roman" w:cs="Times New Roman"/>
          <w:bCs/>
          <w:sz w:val="26"/>
          <w:szCs w:val="26"/>
          <w:lang w:eastAsia="ru-RU"/>
        </w:rPr>
        <w:t>Поставщик ОК-ПОДВЕС обязан предоставить аттестат соответствия ОАО ФСК ЕЭС на поставляемую продукцию.</w:t>
      </w:r>
      <w:bookmarkEnd w:id="217"/>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18" w:name="_Toc443330403"/>
      <w:r w:rsidRPr="00E77E28">
        <w:rPr>
          <w:rFonts w:ascii="Times New Roman" w:eastAsia="MS Mincho" w:hAnsi="Times New Roman" w:cs="Times New Roman"/>
          <w:bCs/>
          <w:sz w:val="26"/>
          <w:szCs w:val="26"/>
          <w:lang w:eastAsia="ru-RU"/>
        </w:rPr>
        <w:t xml:space="preserve">ОК-ОБЪЕКТ предназначены для прокладки внутри зданий и сооружений по стенам, в вертикальных и горизонтальных </w:t>
      </w:r>
      <w:proofErr w:type="spellStart"/>
      <w:r w:rsidRPr="00E77E28">
        <w:rPr>
          <w:rFonts w:ascii="Times New Roman" w:eastAsia="MS Mincho" w:hAnsi="Times New Roman" w:cs="Times New Roman"/>
          <w:bCs/>
          <w:sz w:val="26"/>
          <w:szCs w:val="26"/>
          <w:lang w:eastAsia="ru-RU"/>
        </w:rPr>
        <w:t>кабелепроводах</w:t>
      </w:r>
      <w:proofErr w:type="spellEnd"/>
      <w:r w:rsidRPr="00E77E28">
        <w:rPr>
          <w:rFonts w:ascii="Times New Roman" w:eastAsia="MS Mincho" w:hAnsi="Times New Roman" w:cs="Times New Roman"/>
          <w:bCs/>
          <w:sz w:val="26"/>
          <w:szCs w:val="26"/>
          <w:lang w:eastAsia="ru-RU"/>
        </w:rPr>
        <w:t xml:space="preserve"> и </w:t>
      </w:r>
      <w:proofErr w:type="spellStart"/>
      <w:r w:rsidRPr="00E77E28">
        <w:rPr>
          <w:rFonts w:ascii="Times New Roman" w:eastAsia="MS Mincho" w:hAnsi="Times New Roman" w:cs="Times New Roman"/>
          <w:bCs/>
          <w:sz w:val="26"/>
          <w:szCs w:val="26"/>
          <w:lang w:eastAsia="ru-RU"/>
        </w:rPr>
        <w:t>кабельростам</w:t>
      </w:r>
      <w:proofErr w:type="spellEnd"/>
      <w:r w:rsidRPr="00E77E28">
        <w:rPr>
          <w:rFonts w:ascii="Times New Roman" w:eastAsia="MS Mincho" w:hAnsi="Times New Roman" w:cs="Times New Roman"/>
          <w:bCs/>
          <w:sz w:val="26"/>
          <w:szCs w:val="26"/>
          <w:lang w:eastAsia="ru-RU"/>
        </w:rPr>
        <w:t>, в тоннелях и коллекторах при наличии особых требований пожарной безопасности.</w:t>
      </w:r>
      <w:bookmarkEnd w:id="218"/>
      <w:r w:rsidRPr="00E77E28">
        <w:rPr>
          <w:rFonts w:ascii="Times New Roman" w:eastAsia="MS Mincho" w:hAnsi="Times New Roman" w:cs="Times New Roman"/>
          <w:bCs/>
          <w:sz w:val="26"/>
          <w:szCs w:val="26"/>
          <w:lang w:eastAsia="ru-RU"/>
        </w:rPr>
        <w:t xml:space="preserve"> </w:t>
      </w:r>
    </w:p>
    <w:p w:rsidR="00E77E28" w:rsidRPr="00E77E28" w:rsidRDefault="00E77E28" w:rsidP="00E77E28">
      <w:pPr>
        <w:keepNext/>
        <w:numPr>
          <w:ilvl w:val="0"/>
          <w:numId w:val="4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219" w:name="_Toc443330404"/>
      <w:bookmarkStart w:id="220" w:name="_Toc443331556"/>
      <w:r w:rsidRPr="00E77E28">
        <w:rPr>
          <w:rFonts w:ascii="Times New Roman" w:eastAsia="MS Mincho" w:hAnsi="Times New Roman" w:cs="Times New Roman"/>
          <w:b/>
          <w:bCs/>
          <w:kern w:val="32"/>
          <w:sz w:val="28"/>
          <w:szCs w:val="28"/>
          <w:lang w:eastAsia="ru-RU"/>
        </w:rPr>
        <w:t>Требование к конструкции</w:t>
      </w:r>
      <w:bookmarkEnd w:id="219"/>
      <w:bookmarkEnd w:id="220"/>
    </w:p>
    <w:p w:rsidR="00E77E28" w:rsidRPr="00E77E28" w:rsidRDefault="00E77E28" w:rsidP="00E77E28">
      <w:pPr>
        <w:numPr>
          <w:ilvl w:val="0"/>
          <w:numId w:val="47"/>
        </w:numPr>
        <w:spacing w:before="40" w:after="40" w:line="240" w:lineRule="auto"/>
        <w:jc w:val="both"/>
        <w:outlineLvl w:val="2"/>
        <w:rPr>
          <w:rFonts w:ascii="Times New Roman" w:eastAsia="MS Mincho" w:hAnsi="Times New Roman" w:cs="Times New Roman"/>
          <w:bCs/>
          <w:vanish/>
          <w:sz w:val="26"/>
          <w:szCs w:val="26"/>
          <w:lang w:eastAsia="ru-RU"/>
        </w:rPr>
      </w:pPr>
      <w:bookmarkStart w:id="221" w:name="_Toc443330405"/>
      <w:bookmarkStart w:id="222" w:name="_Toc443330869"/>
      <w:bookmarkStart w:id="223" w:name="_Toc443331101"/>
      <w:bookmarkEnd w:id="221"/>
      <w:bookmarkEnd w:id="222"/>
      <w:bookmarkEnd w:id="223"/>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24" w:name="_Toc443330406"/>
      <w:r w:rsidRPr="00E77E28">
        <w:rPr>
          <w:rFonts w:ascii="Times New Roman" w:eastAsia="MS Mincho" w:hAnsi="Times New Roman" w:cs="Times New Roman"/>
          <w:bCs/>
          <w:sz w:val="26"/>
          <w:szCs w:val="26"/>
          <w:lang w:eastAsia="ru-RU"/>
        </w:rPr>
        <w:t>Конструкция ОК, предлагаемая Производителем, должна обеспечивать его оптические, физико-механические и климатические параметры, защиту оптических волокон от внешних воздействий в течение его срока службы.</w:t>
      </w:r>
      <w:bookmarkEnd w:id="224"/>
      <w:r w:rsidRPr="00E77E28">
        <w:rPr>
          <w:rFonts w:ascii="Times New Roman" w:eastAsia="MS Mincho" w:hAnsi="Times New Roman" w:cs="Times New Roman"/>
          <w:bCs/>
          <w:sz w:val="26"/>
          <w:szCs w:val="26"/>
          <w:lang w:eastAsia="ru-RU"/>
        </w:rPr>
        <w:t xml:space="preserve"> </w:t>
      </w:r>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25" w:name="_Toc443330407"/>
      <w:r w:rsidRPr="00E77E28">
        <w:rPr>
          <w:rFonts w:ascii="Times New Roman" w:eastAsia="MS Mincho" w:hAnsi="Times New Roman" w:cs="Times New Roman"/>
          <w:bCs/>
          <w:sz w:val="26"/>
          <w:szCs w:val="26"/>
          <w:lang w:eastAsia="ru-RU"/>
        </w:rPr>
        <w:t>Количество ОВ в кабеле определяется заказом.</w:t>
      </w:r>
      <w:bookmarkEnd w:id="225"/>
      <w:r w:rsidRPr="00E77E28">
        <w:rPr>
          <w:rFonts w:ascii="Times New Roman" w:eastAsia="MS Mincho" w:hAnsi="Times New Roman" w:cs="Times New Roman"/>
          <w:bCs/>
          <w:sz w:val="26"/>
          <w:szCs w:val="26"/>
          <w:lang w:eastAsia="ru-RU"/>
        </w:rPr>
        <w:t xml:space="preserve"> </w:t>
      </w:r>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26" w:name="_Toc443330408"/>
      <w:r w:rsidRPr="00E77E28">
        <w:rPr>
          <w:rFonts w:ascii="Times New Roman" w:eastAsia="MS Mincho" w:hAnsi="Times New Roman" w:cs="Times New Roman"/>
          <w:bCs/>
          <w:sz w:val="26"/>
          <w:szCs w:val="26"/>
          <w:lang w:eastAsia="ru-RU"/>
        </w:rPr>
        <w:t>Оптический модуль должен представлять собой трубку, внутри которой располагаются 2, 4, 6 или более свободно уложенных ОВ. В случае конструкции с центральной трубкой, максимальное число ОВ в оптическом кабеле для данной конструкции не должно превышать 8.</w:t>
      </w:r>
      <w:bookmarkEnd w:id="226"/>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27" w:name="_Toc443330409"/>
      <w:r w:rsidRPr="00E77E28">
        <w:rPr>
          <w:rFonts w:ascii="Times New Roman" w:eastAsia="MS Mincho" w:hAnsi="Times New Roman" w:cs="Times New Roman"/>
          <w:bCs/>
          <w:sz w:val="26"/>
          <w:szCs w:val="26"/>
          <w:lang w:eastAsia="ru-RU"/>
        </w:rPr>
        <w:t>Расцветка ОВ в модуле должна соответствовать таблице и уточняется в заказе</w:t>
      </w:r>
      <w:r w:rsidRPr="00E77E28">
        <w:rPr>
          <w:rFonts w:ascii="Times New Roman" w:eastAsia="MS Mincho" w:hAnsi="Times New Roman" w:cs="Times New Roman"/>
          <w:bCs/>
          <w:iCs/>
          <w:sz w:val="26"/>
          <w:szCs w:val="26"/>
          <w:lang w:eastAsia="ru-RU"/>
        </w:rPr>
        <w:t>:</w:t>
      </w:r>
      <w:bookmarkEnd w:id="227"/>
      <w:r w:rsidRPr="00E77E28">
        <w:rPr>
          <w:rFonts w:ascii="Times New Roman" w:eastAsia="MS Mincho" w:hAnsi="Times New Roman" w:cs="Times New Roman"/>
          <w:bCs/>
          <w:iCs/>
          <w:sz w:val="26"/>
          <w:szCs w:val="26"/>
          <w:lang w:eastAsia="ru-RU"/>
        </w:rPr>
        <w:t xml:space="preserve"> </w:t>
      </w:r>
    </w:p>
    <w:p w:rsidR="00E77E28" w:rsidRPr="00E77E28" w:rsidRDefault="00E77E28" w:rsidP="00E77E28">
      <w:pPr>
        <w:keepNext/>
        <w:tabs>
          <w:tab w:val="left" w:pos="680"/>
          <w:tab w:val="num" w:pos="2160"/>
        </w:tabs>
        <w:spacing w:before="60" w:after="60" w:line="240" w:lineRule="auto"/>
        <w:ind w:left="567" w:hanging="283"/>
        <w:jc w:val="right"/>
        <w:outlineLvl w:val="2"/>
        <w:rPr>
          <w:rFonts w:ascii="Times New Roman" w:eastAsia="MS Mincho" w:hAnsi="Times New Roman" w:cs="Times New Roman"/>
          <w:b/>
          <w:bCs/>
          <w:lang w:eastAsia="ru-RU"/>
        </w:rPr>
      </w:pPr>
      <w:bookmarkStart w:id="228" w:name="_Toc443330410"/>
      <w:r w:rsidRPr="00E77E28">
        <w:rPr>
          <w:rFonts w:ascii="Times New Roman" w:eastAsia="MS Mincho" w:hAnsi="Times New Roman" w:cs="Times New Roman"/>
          <w:b/>
          <w:bCs/>
          <w:lang w:eastAsia="ru-RU"/>
        </w:rPr>
        <w:t>Таблица №1 Расцветка ОВ в модуле.</w:t>
      </w:r>
      <w:bookmarkEnd w:id="228"/>
    </w:p>
    <w:tbl>
      <w:tblPr>
        <w:tblStyle w:val="15"/>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959"/>
        <w:gridCol w:w="2305"/>
        <w:gridCol w:w="549"/>
        <w:gridCol w:w="549"/>
        <w:gridCol w:w="549"/>
        <w:gridCol w:w="549"/>
        <w:gridCol w:w="610"/>
        <w:gridCol w:w="610"/>
        <w:gridCol w:w="610"/>
        <w:gridCol w:w="610"/>
        <w:gridCol w:w="1671"/>
      </w:tblGrid>
      <w:tr w:rsidR="00E77E28" w:rsidRPr="00E77E28" w:rsidTr="00E77E28">
        <w:tc>
          <w:tcPr>
            <w:tcW w:w="959" w:type="dxa"/>
            <w:vMerge w:val="restart"/>
            <w:tcBorders>
              <w:top w:val="double" w:sz="4" w:space="0" w:color="auto"/>
              <w:left w:val="double" w:sz="4" w:space="0" w:color="auto"/>
              <w:bottom w:val="double" w:sz="4" w:space="0" w:color="auto"/>
              <w:right w:val="double" w:sz="4" w:space="0" w:color="auto"/>
            </w:tcBorders>
            <w:shd w:val="clear" w:color="auto" w:fill="BFBFBF"/>
            <w:vAlign w:val="center"/>
            <w:hideMark/>
          </w:tcPr>
          <w:p w:rsidR="00E77E28" w:rsidRPr="00E77E28" w:rsidRDefault="00E77E28" w:rsidP="00E77E28">
            <w:pPr>
              <w:ind w:left="-6" w:hanging="123"/>
              <w:jc w:val="center"/>
            </w:pPr>
            <w:r w:rsidRPr="00E77E28">
              <w:t xml:space="preserve">  Номер волокна</w:t>
            </w:r>
          </w:p>
        </w:tc>
        <w:tc>
          <w:tcPr>
            <w:tcW w:w="2305" w:type="dxa"/>
            <w:vMerge w:val="restart"/>
            <w:tcBorders>
              <w:top w:val="double" w:sz="4" w:space="0" w:color="auto"/>
              <w:left w:val="double" w:sz="4" w:space="0" w:color="auto"/>
              <w:bottom w:val="double" w:sz="4" w:space="0" w:color="auto"/>
              <w:right w:val="double" w:sz="4" w:space="0" w:color="auto"/>
            </w:tcBorders>
            <w:shd w:val="clear" w:color="auto" w:fill="BFBFBF"/>
            <w:vAlign w:val="center"/>
            <w:hideMark/>
          </w:tcPr>
          <w:p w:rsidR="00E77E28" w:rsidRPr="00E77E28" w:rsidRDefault="00E77E28" w:rsidP="00E77E28">
            <w:pPr>
              <w:ind w:left="567" w:hanging="283"/>
              <w:jc w:val="center"/>
            </w:pPr>
            <w:r w:rsidRPr="00E77E28">
              <w:t>Используемые цвета</w:t>
            </w:r>
          </w:p>
        </w:tc>
        <w:tc>
          <w:tcPr>
            <w:tcW w:w="4636" w:type="dxa"/>
            <w:gridSpan w:val="8"/>
            <w:tcBorders>
              <w:top w:val="double" w:sz="4" w:space="0" w:color="auto"/>
              <w:left w:val="double" w:sz="4" w:space="0" w:color="auto"/>
              <w:bottom w:val="double" w:sz="4" w:space="0" w:color="auto"/>
              <w:right w:val="double" w:sz="4" w:space="0" w:color="auto"/>
            </w:tcBorders>
            <w:shd w:val="clear" w:color="auto" w:fill="BFBFBF"/>
            <w:vAlign w:val="center"/>
            <w:hideMark/>
          </w:tcPr>
          <w:p w:rsidR="00E77E28" w:rsidRPr="00E77E28" w:rsidRDefault="00E77E28" w:rsidP="00E77E28">
            <w:pPr>
              <w:ind w:left="567" w:hanging="283"/>
              <w:jc w:val="center"/>
            </w:pPr>
            <w:r w:rsidRPr="00E77E28">
              <w:t>Число волокон в модуле</w:t>
            </w:r>
          </w:p>
        </w:tc>
        <w:tc>
          <w:tcPr>
            <w:tcW w:w="1671" w:type="dxa"/>
            <w:vMerge w:val="restart"/>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jc w:val="center"/>
            </w:pPr>
            <w:r w:rsidRPr="00E77E28">
              <w:t xml:space="preserve">Соответствие стандарту </w:t>
            </w:r>
            <w:r w:rsidRPr="00E77E28">
              <w:rPr>
                <w:lang w:val="en-US"/>
              </w:rPr>
              <w:t>TIA</w:t>
            </w:r>
            <w:r w:rsidRPr="00E77E28">
              <w:t>/</w:t>
            </w:r>
            <w:r w:rsidRPr="00E77E28">
              <w:rPr>
                <w:lang w:val="en-US"/>
              </w:rPr>
              <w:t>EIA</w:t>
            </w:r>
            <w:r w:rsidRPr="00E77E28">
              <w:t>-598</w:t>
            </w:r>
            <w:r w:rsidRPr="00E77E28">
              <w:rPr>
                <w:lang w:val="en-US"/>
              </w:rPr>
              <w:t>C</w:t>
            </w:r>
          </w:p>
        </w:tc>
      </w:tr>
      <w:tr w:rsidR="00E77E28" w:rsidRPr="00E77E28" w:rsidTr="00E77E28">
        <w:tc>
          <w:tcPr>
            <w:tcW w:w="959"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jc w:val="center"/>
            </w:pPr>
          </w:p>
        </w:tc>
        <w:tc>
          <w:tcPr>
            <w:tcW w:w="6331"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E77E28" w:rsidRPr="00E77E28" w:rsidRDefault="00E77E28" w:rsidP="00E77E28">
            <w:pPr>
              <w:ind w:left="567" w:hanging="283"/>
              <w:jc w:val="center"/>
            </w:pPr>
            <w:r w:rsidRPr="00E77E28">
              <w:t>2</w:t>
            </w: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E77E28" w:rsidRPr="00E77E28" w:rsidRDefault="00E77E28" w:rsidP="00E77E28">
            <w:pPr>
              <w:ind w:left="567" w:hanging="283"/>
              <w:jc w:val="center"/>
            </w:pPr>
            <w:r w:rsidRPr="00E77E28">
              <w:t>4</w:t>
            </w: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E77E28" w:rsidRPr="00E77E28" w:rsidRDefault="00E77E28" w:rsidP="00E77E28">
            <w:pPr>
              <w:ind w:left="567" w:hanging="283"/>
              <w:jc w:val="center"/>
            </w:pPr>
            <w:r w:rsidRPr="00E77E28">
              <w:t>6</w:t>
            </w: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E77E28" w:rsidRPr="00E77E28" w:rsidRDefault="00E77E28" w:rsidP="00E77E28">
            <w:pPr>
              <w:ind w:left="567" w:hanging="283"/>
              <w:jc w:val="center"/>
            </w:pPr>
            <w:r w:rsidRPr="00E77E28">
              <w:t>8</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E77E28" w:rsidRPr="00E77E28" w:rsidRDefault="00E77E28" w:rsidP="00E77E28">
            <w:pPr>
              <w:ind w:left="567" w:hanging="283"/>
              <w:jc w:val="center"/>
            </w:pPr>
            <w:r w:rsidRPr="00E77E28">
              <w:t>10</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E77E28" w:rsidRPr="00E77E28" w:rsidRDefault="00E77E28" w:rsidP="00E77E28">
            <w:pPr>
              <w:ind w:left="567" w:hanging="283"/>
              <w:jc w:val="center"/>
            </w:pPr>
            <w:r w:rsidRPr="00E77E28">
              <w:t>12</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E77E28" w:rsidRPr="00E77E28" w:rsidRDefault="00E77E28" w:rsidP="00E77E28">
            <w:pPr>
              <w:ind w:left="567" w:hanging="283"/>
              <w:jc w:val="center"/>
            </w:pPr>
            <w:r w:rsidRPr="00E77E28">
              <w:t>14</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E77E28" w:rsidRPr="00E77E28" w:rsidRDefault="00E77E28" w:rsidP="00E77E28">
            <w:pPr>
              <w:ind w:left="567" w:hanging="283"/>
              <w:jc w:val="center"/>
            </w:pPr>
            <w:r w:rsidRPr="00E77E28">
              <w:t>16</w:t>
            </w: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pPr>
          </w:p>
        </w:tc>
      </w:tr>
      <w:tr w:rsidR="00E77E28" w:rsidRPr="00E77E28" w:rsidTr="00E77E28">
        <w:tc>
          <w:tcPr>
            <w:tcW w:w="959" w:type="dxa"/>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jc w:val="center"/>
            </w:pPr>
            <w:r w:rsidRPr="00E77E28">
              <w:t>1</w:t>
            </w:r>
          </w:p>
        </w:tc>
        <w:tc>
          <w:tcPr>
            <w:tcW w:w="2305" w:type="dxa"/>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pPr>
            <w:r w:rsidRPr="00E77E28">
              <w:t>Синий</w:t>
            </w:r>
          </w:p>
        </w:tc>
        <w:tc>
          <w:tcPr>
            <w:tcW w:w="549" w:type="dxa"/>
            <w:tcBorders>
              <w:top w:val="double" w:sz="4" w:space="0" w:color="auto"/>
              <w:left w:val="double" w:sz="4" w:space="0" w:color="auto"/>
              <w:bottom w:val="double" w:sz="4" w:space="0" w:color="auto"/>
              <w:right w:val="double" w:sz="4" w:space="0" w:color="auto"/>
            </w:tcBorders>
            <w:shd w:val="clear" w:color="auto" w:fill="0070C0"/>
          </w:tcPr>
          <w:p w:rsidR="00E77E28" w:rsidRPr="00E77E28" w:rsidRDefault="00E77E28" w:rsidP="00E77E28">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0070C0"/>
          </w:tcPr>
          <w:p w:rsidR="00E77E28" w:rsidRPr="00E77E28" w:rsidRDefault="00E77E28" w:rsidP="00E77E28">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0070C0"/>
          </w:tcPr>
          <w:p w:rsidR="00E77E28" w:rsidRPr="00E77E28" w:rsidRDefault="00E77E28" w:rsidP="00E77E28">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0070C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70C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70C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70C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70C0"/>
          </w:tcPr>
          <w:p w:rsidR="00E77E28" w:rsidRPr="00E77E28" w:rsidRDefault="00E77E28" w:rsidP="00E77E28">
            <w:pPr>
              <w:ind w:left="567" w:hanging="283"/>
            </w:pPr>
          </w:p>
        </w:tc>
        <w:tc>
          <w:tcPr>
            <w:tcW w:w="1671" w:type="dxa"/>
            <w:vMerge w:val="restart"/>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pPr>
            <w:r w:rsidRPr="00E77E28">
              <w:t>В соответствие со стандартом</w:t>
            </w:r>
          </w:p>
        </w:tc>
      </w:tr>
      <w:tr w:rsidR="00E77E28" w:rsidRPr="00E77E28" w:rsidTr="00E77E28">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jc w:val="center"/>
            </w:pPr>
            <w:r w:rsidRPr="00E77E28">
              <w:t>2</w:t>
            </w:r>
          </w:p>
        </w:tc>
        <w:tc>
          <w:tcPr>
            <w:tcW w:w="2305" w:type="dxa"/>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pPr>
            <w:r w:rsidRPr="00E77E28">
              <w:t>Оранжевый</w:t>
            </w:r>
          </w:p>
        </w:tc>
        <w:tc>
          <w:tcPr>
            <w:tcW w:w="549" w:type="dxa"/>
            <w:tcBorders>
              <w:top w:val="double" w:sz="4" w:space="0" w:color="auto"/>
              <w:left w:val="double" w:sz="4" w:space="0" w:color="auto"/>
              <w:bottom w:val="double" w:sz="4" w:space="0" w:color="auto"/>
              <w:right w:val="double" w:sz="4" w:space="0" w:color="auto"/>
            </w:tcBorders>
            <w:shd w:val="clear" w:color="auto" w:fill="FFC000"/>
          </w:tcPr>
          <w:p w:rsidR="00E77E28" w:rsidRPr="00E77E28" w:rsidRDefault="00E77E28" w:rsidP="00E77E28">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FFC000"/>
          </w:tcPr>
          <w:p w:rsidR="00E77E28" w:rsidRPr="00E77E28" w:rsidRDefault="00E77E28" w:rsidP="00E77E28">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FFC000"/>
          </w:tcPr>
          <w:p w:rsidR="00E77E28" w:rsidRPr="00E77E28" w:rsidRDefault="00E77E28" w:rsidP="00E77E28">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FFC00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C00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C00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C00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C000"/>
          </w:tcPr>
          <w:p w:rsidR="00E77E28" w:rsidRPr="00E77E28" w:rsidRDefault="00E77E28" w:rsidP="00E77E28">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pPr>
          </w:p>
        </w:tc>
      </w:tr>
      <w:tr w:rsidR="00E77E28" w:rsidRPr="00E77E28" w:rsidTr="00E77E28">
        <w:tc>
          <w:tcPr>
            <w:tcW w:w="959" w:type="dxa"/>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jc w:val="center"/>
            </w:pPr>
            <w:r w:rsidRPr="00E77E28">
              <w:t>3</w:t>
            </w:r>
          </w:p>
        </w:tc>
        <w:tc>
          <w:tcPr>
            <w:tcW w:w="2854" w:type="dxa"/>
            <w:gridSpan w:val="2"/>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pPr>
            <w:r w:rsidRPr="00E77E28">
              <w:t>Зеленый</w:t>
            </w:r>
          </w:p>
        </w:tc>
        <w:tc>
          <w:tcPr>
            <w:tcW w:w="549" w:type="dxa"/>
            <w:tcBorders>
              <w:top w:val="double" w:sz="4" w:space="0" w:color="auto"/>
              <w:left w:val="double" w:sz="4" w:space="0" w:color="auto"/>
              <w:bottom w:val="double" w:sz="4" w:space="0" w:color="auto"/>
              <w:right w:val="double" w:sz="4" w:space="0" w:color="auto"/>
            </w:tcBorders>
            <w:shd w:val="clear" w:color="auto" w:fill="00B050"/>
          </w:tcPr>
          <w:p w:rsidR="00E77E28" w:rsidRPr="00E77E28" w:rsidRDefault="00E77E28" w:rsidP="00E77E28">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00B050"/>
          </w:tcPr>
          <w:p w:rsidR="00E77E28" w:rsidRPr="00E77E28" w:rsidRDefault="00E77E28" w:rsidP="00E77E28">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00B05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B05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B05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B05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B050"/>
          </w:tcPr>
          <w:p w:rsidR="00E77E28" w:rsidRPr="00E77E28" w:rsidRDefault="00E77E28" w:rsidP="00E77E28">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pPr>
          </w:p>
        </w:tc>
      </w:tr>
      <w:tr w:rsidR="00E77E28" w:rsidRPr="00E77E28" w:rsidTr="00E77E28">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jc w:val="center"/>
            </w:pPr>
            <w:r w:rsidRPr="00E77E28">
              <w:t>4</w:t>
            </w:r>
          </w:p>
        </w:tc>
        <w:tc>
          <w:tcPr>
            <w:tcW w:w="2854" w:type="dxa"/>
            <w:gridSpan w:val="2"/>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pPr>
            <w:r w:rsidRPr="00E77E28">
              <w:t>Коричневый</w:t>
            </w:r>
          </w:p>
        </w:tc>
        <w:tc>
          <w:tcPr>
            <w:tcW w:w="549" w:type="dxa"/>
            <w:tcBorders>
              <w:top w:val="double" w:sz="4" w:space="0" w:color="auto"/>
              <w:left w:val="double" w:sz="4" w:space="0" w:color="auto"/>
              <w:bottom w:val="double" w:sz="4" w:space="0" w:color="auto"/>
              <w:right w:val="double" w:sz="4" w:space="0" w:color="auto"/>
            </w:tcBorders>
            <w:shd w:val="clear" w:color="auto" w:fill="4A442A"/>
          </w:tcPr>
          <w:p w:rsidR="00E77E28" w:rsidRPr="00E77E28" w:rsidRDefault="00E77E28" w:rsidP="00E77E28">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4A442A"/>
          </w:tcPr>
          <w:p w:rsidR="00E77E28" w:rsidRPr="00E77E28" w:rsidRDefault="00E77E28" w:rsidP="00E77E28">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4A442A"/>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4A442A"/>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4A442A"/>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4A442A"/>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4A442A"/>
          </w:tcPr>
          <w:p w:rsidR="00E77E28" w:rsidRPr="00E77E28" w:rsidRDefault="00E77E28" w:rsidP="00E77E28">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pPr>
          </w:p>
        </w:tc>
      </w:tr>
      <w:tr w:rsidR="00E77E28" w:rsidRPr="00E77E28" w:rsidTr="00E77E28">
        <w:tc>
          <w:tcPr>
            <w:tcW w:w="959" w:type="dxa"/>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jc w:val="center"/>
            </w:pPr>
            <w:r w:rsidRPr="00E77E28">
              <w:t>5</w:t>
            </w:r>
          </w:p>
        </w:tc>
        <w:tc>
          <w:tcPr>
            <w:tcW w:w="3403" w:type="dxa"/>
            <w:gridSpan w:val="3"/>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pPr>
            <w:r w:rsidRPr="00E77E28">
              <w:t>Серый</w:t>
            </w:r>
          </w:p>
        </w:tc>
        <w:tc>
          <w:tcPr>
            <w:tcW w:w="549" w:type="dxa"/>
            <w:tcBorders>
              <w:top w:val="double" w:sz="4" w:space="0" w:color="auto"/>
              <w:left w:val="double" w:sz="4" w:space="0" w:color="auto"/>
              <w:bottom w:val="double" w:sz="4" w:space="0" w:color="auto"/>
              <w:right w:val="double" w:sz="4" w:space="0" w:color="auto"/>
            </w:tcBorders>
            <w:shd w:val="clear" w:color="auto" w:fill="808080"/>
          </w:tcPr>
          <w:p w:rsidR="00E77E28" w:rsidRPr="00E77E28" w:rsidRDefault="00E77E28" w:rsidP="00E77E28">
            <w:pPr>
              <w:ind w:left="567" w:hanging="283"/>
            </w:pPr>
          </w:p>
        </w:tc>
        <w:tc>
          <w:tcPr>
            <w:tcW w:w="549" w:type="dxa"/>
            <w:tcBorders>
              <w:top w:val="double" w:sz="4" w:space="0" w:color="auto"/>
              <w:left w:val="double" w:sz="4" w:space="0" w:color="auto"/>
              <w:bottom w:val="double" w:sz="4" w:space="0" w:color="auto"/>
              <w:right w:val="double" w:sz="4" w:space="0" w:color="auto"/>
            </w:tcBorders>
            <w:shd w:val="clear" w:color="auto" w:fill="80808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80808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80808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80808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808080"/>
          </w:tcPr>
          <w:p w:rsidR="00E77E28" w:rsidRPr="00E77E28" w:rsidRDefault="00E77E28" w:rsidP="00E77E28">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pPr>
          </w:p>
        </w:tc>
      </w:tr>
      <w:tr w:rsidR="00E77E28" w:rsidRPr="00E77E28" w:rsidTr="00E77E28">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jc w:val="center"/>
            </w:pPr>
            <w:r w:rsidRPr="00E77E28">
              <w:t>6</w:t>
            </w:r>
          </w:p>
        </w:tc>
        <w:tc>
          <w:tcPr>
            <w:tcW w:w="3403" w:type="dxa"/>
            <w:gridSpan w:val="3"/>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pPr>
            <w:r w:rsidRPr="00E77E28">
              <w:t>Белый</w:t>
            </w:r>
          </w:p>
        </w:tc>
        <w:tc>
          <w:tcPr>
            <w:tcW w:w="549" w:type="dxa"/>
            <w:tcBorders>
              <w:top w:val="double" w:sz="4" w:space="0" w:color="auto"/>
              <w:left w:val="double" w:sz="4" w:space="0" w:color="auto"/>
              <w:bottom w:val="double" w:sz="4" w:space="0" w:color="auto"/>
              <w:right w:val="double" w:sz="4" w:space="0" w:color="auto"/>
            </w:tcBorders>
          </w:tcPr>
          <w:p w:rsidR="00E77E28" w:rsidRPr="00E77E28" w:rsidRDefault="00E77E28" w:rsidP="00E77E28">
            <w:pPr>
              <w:ind w:left="567" w:hanging="283"/>
            </w:pPr>
          </w:p>
        </w:tc>
        <w:tc>
          <w:tcPr>
            <w:tcW w:w="549" w:type="dxa"/>
            <w:tcBorders>
              <w:top w:val="double" w:sz="4" w:space="0" w:color="auto"/>
              <w:left w:val="double" w:sz="4" w:space="0" w:color="auto"/>
              <w:bottom w:val="double" w:sz="4" w:space="0" w:color="auto"/>
              <w:right w:val="double" w:sz="4" w:space="0" w:color="auto"/>
            </w:tcBorders>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tcPr>
          <w:p w:rsidR="00E77E28" w:rsidRPr="00E77E28" w:rsidRDefault="00E77E28" w:rsidP="00E77E28">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pPr>
          </w:p>
        </w:tc>
      </w:tr>
      <w:tr w:rsidR="00E77E28" w:rsidRPr="00E77E28" w:rsidTr="00E77E28">
        <w:tc>
          <w:tcPr>
            <w:tcW w:w="959" w:type="dxa"/>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jc w:val="center"/>
            </w:pPr>
            <w:r w:rsidRPr="00E77E28">
              <w:t>7</w:t>
            </w:r>
          </w:p>
        </w:tc>
        <w:tc>
          <w:tcPr>
            <w:tcW w:w="3952" w:type="dxa"/>
            <w:gridSpan w:val="4"/>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pPr>
            <w:r w:rsidRPr="00E77E28">
              <w:t>Красный</w:t>
            </w:r>
          </w:p>
        </w:tc>
        <w:tc>
          <w:tcPr>
            <w:tcW w:w="549" w:type="dxa"/>
            <w:tcBorders>
              <w:top w:val="double" w:sz="4" w:space="0" w:color="auto"/>
              <w:left w:val="double" w:sz="4" w:space="0" w:color="auto"/>
              <w:bottom w:val="double" w:sz="4" w:space="0" w:color="auto"/>
              <w:right w:val="double" w:sz="4" w:space="0" w:color="auto"/>
            </w:tcBorders>
            <w:shd w:val="clear" w:color="auto" w:fill="FF000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000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000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000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0000"/>
          </w:tcPr>
          <w:p w:rsidR="00E77E28" w:rsidRPr="00E77E28" w:rsidRDefault="00E77E28" w:rsidP="00E77E28">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pPr>
          </w:p>
        </w:tc>
      </w:tr>
      <w:tr w:rsidR="00E77E28" w:rsidRPr="00E77E28" w:rsidTr="00E77E28">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jc w:val="center"/>
            </w:pPr>
            <w:r w:rsidRPr="00E77E28">
              <w:t>8</w:t>
            </w:r>
          </w:p>
        </w:tc>
        <w:tc>
          <w:tcPr>
            <w:tcW w:w="3952" w:type="dxa"/>
            <w:gridSpan w:val="4"/>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pPr>
            <w:r w:rsidRPr="00E77E28">
              <w:t>Черный</w:t>
            </w:r>
          </w:p>
        </w:tc>
        <w:tc>
          <w:tcPr>
            <w:tcW w:w="549" w:type="dxa"/>
            <w:tcBorders>
              <w:top w:val="double" w:sz="4" w:space="0" w:color="auto"/>
              <w:left w:val="double" w:sz="4" w:space="0" w:color="auto"/>
              <w:bottom w:val="double" w:sz="4" w:space="0" w:color="auto"/>
              <w:right w:val="double" w:sz="4" w:space="0" w:color="auto"/>
            </w:tcBorders>
            <w:shd w:val="clear" w:color="auto" w:fill="00000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000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000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000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0000"/>
          </w:tcPr>
          <w:p w:rsidR="00E77E28" w:rsidRPr="00E77E28" w:rsidRDefault="00E77E28" w:rsidP="00E77E28">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pPr>
          </w:p>
        </w:tc>
      </w:tr>
      <w:tr w:rsidR="00E77E28" w:rsidRPr="00E77E28" w:rsidTr="00E77E28">
        <w:tc>
          <w:tcPr>
            <w:tcW w:w="959" w:type="dxa"/>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jc w:val="center"/>
            </w:pPr>
            <w:r w:rsidRPr="00E77E28">
              <w:t>9</w:t>
            </w:r>
          </w:p>
        </w:tc>
        <w:tc>
          <w:tcPr>
            <w:tcW w:w="4501" w:type="dxa"/>
            <w:gridSpan w:val="5"/>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pPr>
            <w:r w:rsidRPr="00E77E28">
              <w:t>Желтый</w:t>
            </w:r>
          </w:p>
        </w:tc>
        <w:tc>
          <w:tcPr>
            <w:tcW w:w="610" w:type="dxa"/>
            <w:tcBorders>
              <w:top w:val="double" w:sz="4" w:space="0" w:color="auto"/>
              <w:left w:val="double" w:sz="4" w:space="0" w:color="auto"/>
              <w:bottom w:val="double" w:sz="4" w:space="0" w:color="auto"/>
              <w:right w:val="double" w:sz="4" w:space="0" w:color="auto"/>
            </w:tcBorders>
            <w:shd w:val="clear" w:color="auto" w:fill="FFFF0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FF0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FF0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FF00"/>
          </w:tcPr>
          <w:p w:rsidR="00E77E28" w:rsidRPr="00E77E28" w:rsidRDefault="00E77E28" w:rsidP="00E77E28">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pPr>
          </w:p>
        </w:tc>
      </w:tr>
      <w:tr w:rsidR="00E77E28" w:rsidRPr="00E77E28" w:rsidTr="00E77E28">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jc w:val="center"/>
            </w:pPr>
            <w:r w:rsidRPr="00E77E28">
              <w:t>10</w:t>
            </w:r>
          </w:p>
        </w:tc>
        <w:tc>
          <w:tcPr>
            <w:tcW w:w="4501" w:type="dxa"/>
            <w:gridSpan w:val="5"/>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pPr>
            <w:r w:rsidRPr="00E77E28">
              <w:t>Фиолетовый</w:t>
            </w:r>
          </w:p>
        </w:tc>
        <w:tc>
          <w:tcPr>
            <w:tcW w:w="610" w:type="dxa"/>
            <w:tcBorders>
              <w:top w:val="double" w:sz="4" w:space="0" w:color="auto"/>
              <w:left w:val="double" w:sz="4" w:space="0" w:color="auto"/>
              <w:bottom w:val="double" w:sz="4" w:space="0" w:color="auto"/>
              <w:right w:val="double" w:sz="4" w:space="0" w:color="auto"/>
            </w:tcBorders>
            <w:shd w:val="clear" w:color="auto" w:fill="660066"/>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660066"/>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660066"/>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660066"/>
          </w:tcPr>
          <w:p w:rsidR="00E77E28" w:rsidRPr="00E77E28" w:rsidRDefault="00E77E28" w:rsidP="00E77E28">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pPr>
          </w:p>
        </w:tc>
      </w:tr>
      <w:tr w:rsidR="00E77E28" w:rsidRPr="00E77E28" w:rsidTr="00E77E28">
        <w:tc>
          <w:tcPr>
            <w:tcW w:w="959" w:type="dxa"/>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jc w:val="center"/>
            </w:pPr>
            <w:r w:rsidRPr="00E77E28">
              <w:t>11</w:t>
            </w:r>
          </w:p>
        </w:tc>
        <w:tc>
          <w:tcPr>
            <w:tcW w:w="5111" w:type="dxa"/>
            <w:gridSpan w:val="6"/>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pPr>
            <w:r w:rsidRPr="00E77E28">
              <w:t>Розовый</w:t>
            </w:r>
          </w:p>
        </w:tc>
        <w:tc>
          <w:tcPr>
            <w:tcW w:w="610" w:type="dxa"/>
            <w:tcBorders>
              <w:top w:val="double" w:sz="4" w:space="0" w:color="auto"/>
              <w:left w:val="double" w:sz="4" w:space="0" w:color="auto"/>
              <w:bottom w:val="double" w:sz="4" w:space="0" w:color="auto"/>
              <w:right w:val="double" w:sz="4" w:space="0" w:color="auto"/>
            </w:tcBorders>
            <w:shd w:val="clear" w:color="auto" w:fill="FF9999"/>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9999"/>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FF9999"/>
          </w:tcPr>
          <w:p w:rsidR="00E77E28" w:rsidRPr="00E77E28" w:rsidRDefault="00E77E28" w:rsidP="00E77E28">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pPr>
          </w:p>
        </w:tc>
      </w:tr>
      <w:tr w:rsidR="00E77E28" w:rsidRPr="00E77E28" w:rsidTr="00E77E28">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jc w:val="center"/>
            </w:pPr>
            <w:r w:rsidRPr="00E77E28">
              <w:t>12</w:t>
            </w:r>
          </w:p>
        </w:tc>
        <w:tc>
          <w:tcPr>
            <w:tcW w:w="5111" w:type="dxa"/>
            <w:gridSpan w:val="6"/>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pPr>
            <w:r w:rsidRPr="00E77E28">
              <w:t>Аква</w:t>
            </w:r>
          </w:p>
        </w:tc>
        <w:tc>
          <w:tcPr>
            <w:tcW w:w="610" w:type="dxa"/>
            <w:tcBorders>
              <w:top w:val="double" w:sz="4" w:space="0" w:color="auto"/>
              <w:left w:val="double" w:sz="4" w:space="0" w:color="auto"/>
              <w:bottom w:val="double" w:sz="4" w:space="0" w:color="auto"/>
              <w:right w:val="double" w:sz="4" w:space="0" w:color="auto"/>
            </w:tcBorders>
            <w:shd w:val="clear" w:color="auto" w:fill="B6DDE8"/>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B6DDE8"/>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B6DDE8"/>
          </w:tcPr>
          <w:p w:rsidR="00E77E28" w:rsidRPr="00E77E28" w:rsidRDefault="00E77E28" w:rsidP="00E77E28">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pPr>
          </w:p>
        </w:tc>
      </w:tr>
      <w:tr w:rsidR="00E77E28" w:rsidRPr="00E77E28" w:rsidTr="00E77E28">
        <w:tc>
          <w:tcPr>
            <w:tcW w:w="959" w:type="dxa"/>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jc w:val="center"/>
            </w:pPr>
            <w:r w:rsidRPr="00E77E28">
              <w:t>13</w:t>
            </w:r>
          </w:p>
        </w:tc>
        <w:tc>
          <w:tcPr>
            <w:tcW w:w="5721" w:type="dxa"/>
            <w:gridSpan w:val="7"/>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pPr>
            <w:r w:rsidRPr="00E77E28">
              <w:t>Оливковый</w:t>
            </w:r>
          </w:p>
        </w:tc>
        <w:tc>
          <w:tcPr>
            <w:tcW w:w="610" w:type="dxa"/>
            <w:tcBorders>
              <w:top w:val="double" w:sz="4" w:space="0" w:color="auto"/>
              <w:left w:val="double" w:sz="4" w:space="0" w:color="auto"/>
              <w:bottom w:val="double" w:sz="4" w:space="0" w:color="auto"/>
              <w:right w:val="double" w:sz="4" w:space="0" w:color="auto"/>
            </w:tcBorders>
            <w:shd w:val="clear" w:color="auto" w:fill="00CC00"/>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00CC00"/>
          </w:tcPr>
          <w:p w:rsidR="00E77E28" w:rsidRPr="00E77E28" w:rsidRDefault="00E77E28" w:rsidP="00E77E28">
            <w:pPr>
              <w:ind w:left="567" w:hanging="283"/>
            </w:pPr>
          </w:p>
        </w:tc>
        <w:tc>
          <w:tcPr>
            <w:tcW w:w="1671" w:type="dxa"/>
            <w:vMerge w:val="restart"/>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pPr>
            <w:r w:rsidRPr="00E77E28">
              <w:t>Дополнительные цвета</w:t>
            </w:r>
          </w:p>
        </w:tc>
      </w:tr>
      <w:tr w:rsidR="00E77E28" w:rsidRPr="00E77E28" w:rsidTr="00E77E28">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jc w:val="center"/>
            </w:pPr>
            <w:r w:rsidRPr="00E77E28">
              <w:t>14</w:t>
            </w:r>
          </w:p>
        </w:tc>
        <w:tc>
          <w:tcPr>
            <w:tcW w:w="5721" w:type="dxa"/>
            <w:gridSpan w:val="7"/>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pPr>
            <w:r w:rsidRPr="00E77E28">
              <w:t>Бежевый</w:t>
            </w:r>
          </w:p>
        </w:tc>
        <w:tc>
          <w:tcPr>
            <w:tcW w:w="610" w:type="dxa"/>
            <w:tcBorders>
              <w:top w:val="double" w:sz="4" w:space="0" w:color="auto"/>
              <w:left w:val="double" w:sz="4" w:space="0" w:color="auto"/>
              <w:bottom w:val="double" w:sz="4" w:space="0" w:color="auto"/>
              <w:right w:val="double" w:sz="4" w:space="0" w:color="auto"/>
            </w:tcBorders>
            <w:shd w:val="clear" w:color="auto" w:fill="DAC0A6"/>
          </w:tcPr>
          <w:p w:rsidR="00E77E28" w:rsidRPr="00E77E28" w:rsidRDefault="00E77E28" w:rsidP="00E77E28">
            <w:pPr>
              <w:ind w:left="567" w:hanging="283"/>
            </w:pPr>
          </w:p>
        </w:tc>
        <w:tc>
          <w:tcPr>
            <w:tcW w:w="610" w:type="dxa"/>
            <w:tcBorders>
              <w:top w:val="double" w:sz="4" w:space="0" w:color="auto"/>
              <w:left w:val="double" w:sz="4" w:space="0" w:color="auto"/>
              <w:bottom w:val="double" w:sz="4" w:space="0" w:color="auto"/>
              <w:right w:val="double" w:sz="4" w:space="0" w:color="auto"/>
            </w:tcBorders>
            <w:shd w:val="clear" w:color="auto" w:fill="DAC0A6"/>
          </w:tcPr>
          <w:p w:rsidR="00E77E28" w:rsidRPr="00E77E28" w:rsidRDefault="00E77E28" w:rsidP="00E77E28">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pPr>
          </w:p>
        </w:tc>
      </w:tr>
      <w:tr w:rsidR="00E77E28" w:rsidRPr="00E77E28" w:rsidTr="00E77E28">
        <w:tc>
          <w:tcPr>
            <w:tcW w:w="959" w:type="dxa"/>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jc w:val="center"/>
            </w:pPr>
            <w:r w:rsidRPr="00E77E28">
              <w:t>15</w:t>
            </w:r>
          </w:p>
        </w:tc>
        <w:tc>
          <w:tcPr>
            <w:tcW w:w="6331" w:type="dxa"/>
            <w:gridSpan w:val="8"/>
            <w:tcBorders>
              <w:top w:val="double" w:sz="4" w:space="0" w:color="auto"/>
              <w:left w:val="double" w:sz="4" w:space="0" w:color="auto"/>
              <w:bottom w:val="double" w:sz="4" w:space="0" w:color="auto"/>
              <w:right w:val="double" w:sz="4" w:space="0" w:color="auto"/>
            </w:tcBorders>
            <w:hideMark/>
          </w:tcPr>
          <w:p w:rsidR="00E77E28" w:rsidRPr="00E77E28" w:rsidRDefault="00E77E28" w:rsidP="00E77E28">
            <w:pPr>
              <w:ind w:left="567" w:hanging="283"/>
            </w:pPr>
            <w:r w:rsidRPr="00E77E28">
              <w:t>Темно-розовый</w:t>
            </w:r>
          </w:p>
        </w:tc>
        <w:tc>
          <w:tcPr>
            <w:tcW w:w="610" w:type="dxa"/>
            <w:tcBorders>
              <w:top w:val="double" w:sz="4" w:space="0" w:color="auto"/>
              <w:left w:val="double" w:sz="4" w:space="0" w:color="auto"/>
              <w:bottom w:val="double" w:sz="4" w:space="0" w:color="auto"/>
              <w:right w:val="double" w:sz="4" w:space="0" w:color="auto"/>
            </w:tcBorders>
            <w:shd w:val="clear" w:color="auto" w:fill="FF6699"/>
          </w:tcPr>
          <w:p w:rsidR="00E77E28" w:rsidRPr="00E77E28" w:rsidRDefault="00E77E28" w:rsidP="00E77E28">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pPr>
          </w:p>
        </w:tc>
      </w:tr>
      <w:tr w:rsidR="00E77E28" w:rsidRPr="00E77E28" w:rsidTr="00E77E28">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jc w:val="center"/>
            </w:pPr>
            <w:r w:rsidRPr="00E77E28">
              <w:t>16</w:t>
            </w:r>
          </w:p>
        </w:tc>
        <w:tc>
          <w:tcPr>
            <w:tcW w:w="6331" w:type="dxa"/>
            <w:gridSpan w:val="8"/>
            <w:tcBorders>
              <w:top w:val="double" w:sz="4" w:space="0" w:color="auto"/>
              <w:left w:val="double" w:sz="4" w:space="0" w:color="auto"/>
              <w:bottom w:val="double" w:sz="4" w:space="0" w:color="auto"/>
              <w:right w:val="double" w:sz="4" w:space="0" w:color="auto"/>
            </w:tcBorders>
            <w:shd w:val="clear" w:color="auto" w:fill="BFBFBF"/>
            <w:hideMark/>
          </w:tcPr>
          <w:p w:rsidR="00E77E28" w:rsidRPr="00E77E28" w:rsidRDefault="00E77E28" w:rsidP="00E77E28">
            <w:pPr>
              <w:ind w:left="567" w:hanging="283"/>
            </w:pPr>
            <w:r w:rsidRPr="00E77E28">
              <w:t>Салатный</w:t>
            </w:r>
          </w:p>
        </w:tc>
        <w:tc>
          <w:tcPr>
            <w:tcW w:w="610" w:type="dxa"/>
            <w:tcBorders>
              <w:top w:val="double" w:sz="4" w:space="0" w:color="auto"/>
              <w:left w:val="double" w:sz="4" w:space="0" w:color="auto"/>
              <w:bottom w:val="double" w:sz="4" w:space="0" w:color="auto"/>
              <w:right w:val="double" w:sz="4" w:space="0" w:color="auto"/>
            </w:tcBorders>
            <w:shd w:val="clear" w:color="auto" w:fill="CCFF33"/>
          </w:tcPr>
          <w:p w:rsidR="00E77E28" w:rsidRPr="00E77E28" w:rsidRDefault="00E77E28" w:rsidP="00E77E28">
            <w:pPr>
              <w:ind w:left="567" w:hanging="283"/>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E77E28" w:rsidRPr="00E77E28" w:rsidRDefault="00E77E28" w:rsidP="00E77E28">
            <w:pPr>
              <w:ind w:left="567" w:hanging="283"/>
            </w:pPr>
          </w:p>
        </w:tc>
      </w:tr>
    </w:tbl>
    <w:p w:rsidR="00E77E28" w:rsidRPr="00E77E28" w:rsidRDefault="00E77E28" w:rsidP="00E77E28">
      <w:pPr>
        <w:spacing w:after="0" w:line="240" w:lineRule="auto"/>
        <w:ind w:left="567" w:hanging="283"/>
        <w:rPr>
          <w:rFonts w:ascii="Times New Roman" w:eastAsia="Times New Roman" w:hAnsi="Times New Roman" w:cs="Times New Roman"/>
          <w:bCs/>
          <w:caps/>
          <w:noProof/>
          <w:color w:val="0000FF"/>
          <w:sz w:val="24"/>
          <w:szCs w:val="24"/>
          <w:u w:val="single"/>
          <w:lang w:eastAsia="ru-RU"/>
        </w:rPr>
      </w:pPr>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29" w:name="_Toc443330411"/>
      <w:r w:rsidRPr="00E77E28">
        <w:rPr>
          <w:rFonts w:ascii="Times New Roman" w:eastAsia="MS Mincho" w:hAnsi="Times New Roman" w:cs="Times New Roman"/>
          <w:bCs/>
          <w:sz w:val="26"/>
          <w:szCs w:val="26"/>
          <w:lang w:eastAsia="ru-RU"/>
        </w:rPr>
        <w:t xml:space="preserve">В случае ОК с модульным сердечником, заполняющий </w:t>
      </w:r>
      <w:proofErr w:type="spellStart"/>
      <w:r w:rsidRPr="00E77E28">
        <w:rPr>
          <w:rFonts w:ascii="Times New Roman" w:eastAsia="MS Mincho" w:hAnsi="Times New Roman" w:cs="Times New Roman"/>
          <w:bCs/>
          <w:sz w:val="26"/>
          <w:szCs w:val="26"/>
          <w:lang w:eastAsia="ru-RU"/>
        </w:rPr>
        <w:t>кордель</w:t>
      </w:r>
      <w:proofErr w:type="spellEnd"/>
      <w:r w:rsidRPr="00E77E28">
        <w:rPr>
          <w:rFonts w:ascii="Times New Roman" w:eastAsia="MS Mincho" w:hAnsi="Times New Roman" w:cs="Times New Roman"/>
          <w:bCs/>
          <w:sz w:val="26"/>
          <w:szCs w:val="26"/>
          <w:lang w:eastAsia="ru-RU"/>
        </w:rPr>
        <w:t xml:space="preserve"> ОК должен быть черного цвета.</w:t>
      </w:r>
      <w:bookmarkEnd w:id="229"/>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30" w:name="_Toc443330412"/>
      <w:r w:rsidRPr="00E77E28">
        <w:rPr>
          <w:rFonts w:ascii="Times New Roman" w:eastAsia="MS Mincho" w:hAnsi="Times New Roman" w:cs="Times New Roman"/>
          <w:bCs/>
          <w:sz w:val="26"/>
          <w:szCs w:val="26"/>
          <w:lang w:eastAsia="ru-RU"/>
        </w:rPr>
        <w:t xml:space="preserve">Преимущество отдается «сухим» сердечникам, т.е. сердечникам, в которых продольная водонепроницаемость обеспечивается </w:t>
      </w:r>
      <w:proofErr w:type="spellStart"/>
      <w:r w:rsidRPr="00E77E28">
        <w:rPr>
          <w:rFonts w:ascii="Times New Roman" w:eastAsia="MS Mincho" w:hAnsi="Times New Roman" w:cs="Times New Roman"/>
          <w:bCs/>
          <w:sz w:val="26"/>
          <w:szCs w:val="26"/>
          <w:lang w:eastAsia="ru-RU"/>
        </w:rPr>
        <w:t>водоблокирующими</w:t>
      </w:r>
      <w:proofErr w:type="spellEnd"/>
      <w:r w:rsidRPr="00E77E28">
        <w:rPr>
          <w:rFonts w:ascii="Times New Roman" w:eastAsia="MS Mincho" w:hAnsi="Times New Roman" w:cs="Times New Roman"/>
          <w:bCs/>
          <w:sz w:val="26"/>
          <w:szCs w:val="26"/>
          <w:lang w:eastAsia="ru-RU"/>
        </w:rPr>
        <w:t xml:space="preserve"> нитями и лентами. Данное требование распространяется только на ОК-ОБЪЕКТ.</w:t>
      </w:r>
      <w:bookmarkEnd w:id="230"/>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31" w:name="_Toc443330413"/>
      <w:r w:rsidRPr="00E77E28">
        <w:rPr>
          <w:rFonts w:ascii="Times New Roman" w:eastAsia="MS Mincho" w:hAnsi="Times New Roman" w:cs="Times New Roman"/>
          <w:bCs/>
          <w:sz w:val="26"/>
          <w:szCs w:val="26"/>
          <w:lang w:eastAsia="ru-RU"/>
        </w:rPr>
        <w:t>Толщина наружной оболочки ОК-ГРУНТ должна быть не менее 2 мм.</w:t>
      </w:r>
      <w:bookmarkEnd w:id="231"/>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32" w:name="_Toc443330414"/>
      <w:r w:rsidRPr="00E77E28">
        <w:rPr>
          <w:rFonts w:ascii="Times New Roman" w:eastAsia="MS Mincho" w:hAnsi="Times New Roman" w:cs="Times New Roman"/>
          <w:bCs/>
          <w:sz w:val="26"/>
          <w:szCs w:val="26"/>
          <w:lang w:eastAsia="ru-RU"/>
        </w:rPr>
        <w:t>Ассортимент кабельной продукции должен включать емкости ОК: 192, 144, 96, 64, 48, 32, 24, 12, 8 оптических волокон (общее количество).</w:t>
      </w:r>
      <w:bookmarkEnd w:id="232"/>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33" w:name="_Toc443330415"/>
      <w:r w:rsidRPr="00E77E28">
        <w:rPr>
          <w:rFonts w:ascii="Times New Roman" w:eastAsia="MS Mincho" w:hAnsi="Times New Roman" w:cs="Times New Roman"/>
          <w:bCs/>
          <w:sz w:val="26"/>
          <w:szCs w:val="26"/>
          <w:lang w:eastAsia="ru-RU"/>
        </w:rPr>
        <w:t>Для ОК-ПОДВЕС допускается модульная конструкция с применением выносного силового элемента. Тип конструкции ОК-ПОДВЕС определяется спецификацией.</w:t>
      </w:r>
      <w:bookmarkEnd w:id="233"/>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34" w:name="_Toc443330416"/>
      <w:r w:rsidRPr="00E77E28">
        <w:rPr>
          <w:rFonts w:ascii="Times New Roman" w:eastAsia="MS Mincho" w:hAnsi="Times New Roman" w:cs="Times New Roman"/>
          <w:bCs/>
          <w:sz w:val="26"/>
          <w:szCs w:val="26"/>
          <w:lang w:eastAsia="ru-RU"/>
        </w:rPr>
        <w:t xml:space="preserve">Сердечник </w:t>
      </w:r>
      <w:proofErr w:type="gramStart"/>
      <w:r w:rsidRPr="00E77E28">
        <w:rPr>
          <w:rFonts w:ascii="Times New Roman" w:eastAsia="MS Mincho" w:hAnsi="Times New Roman" w:cs="Times New Roman"/>
          <w:bCs/>
          <w:sz w:val="26"/>
          <w:szCs w:val="26"/>
          <w:lang w:eastAsia="ru-RU"/>
        </w:rPr>
        <w:t>кабеля  модульной</w:t>
      </w:r>
      <w:proofErr w:type="gramEnd"/>
      <w:r w:rsidRPr="00E77E28">
        <w:rPr>
          <w:rFonts w:ascii="Times New Roman" w:eastAsia="MS Mincho" w:hAnsi="Times New Roman" w:cs="Times New Roman"/>
          <w:bCs/>
          <w:sz w:val="26"/>
          <w:szCs w:val="26"/>
          <w:lang w:eastAsia="ru-RU"/>
        </w:rPr>
        <w:t xml:space="preserve"> конструкции должен содержать центральный силовой элемент и внешний повив, образованный методом правильной знакопеременной (SZ) скрутки оптических модулей.</w:t>
      </w:r>
      <w:bookmarkEnd w:id="234"/>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35" w:name="_Toc443330417"/>
      <w:r w:rsidRPr="00E77E28">
        <w:rPr>
          <w:rFonts w:ascii="Times New Roman" w:eastAsia="MS Mincho" w:hAnsi="Times New Roman" w:cs="Times New Roman"/>
          <w:bCs/>
          <w:sz w:val="26"/>
          <w:szCs w:val="26"/>
          <w:lang w:eastAsia="ru-RU"/>
        </w:rPr>
        <w:t>Несущий силовой элемент ОК-ПОДВЕС должен быть выполнен из троса имеющего диэлектрическую оболочку либо стеклопластикового прутка.</w:t>
      </w:r>
      <w:bookmarkEnd w:id="235"/>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36" w:name="_Toc443330418"/>
      <w:r w:rsidRPr="00E77E28">
        <w:rPr>
          <w:rFonts w:ascii="Times New Roman" w:eastAsia="MS Mincho" w:hAnsi="Times New Roman" w:cs="Times New Roman"/>
          <w:bCs/>
          <w:sz w:val="26"/>
          <w:szCs w:val="26"/>
          <w:lang w:eastAsia="ru-RU"/>
        </w:rPr>
        <w:t>ОК-ГРУНТ должны иметь в своей конструкции защиту из круглой проволочной брони. При наличии особых требований по условиям прокладки в грунт спецификацией уточняется наличие дополнительных степеней защиты (двойная броня).</w:t>
      </w:r>
      <w:bookmarkEnd w:id="236"/>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37" w:name="_Toc443330419"/>
      <w:r w:rsidRPr="00E77E28">
        <w:rPr>
          <w:rFonts w:ascii="Times New Roman" w:eastAsia="MS Mincho" w:hAnsi="Times New Roman" w:cs="Times New Roman"/>
          <w:bCs/>
          <w:sz w:val="26"/>
          <w:szCs w:val="26"/>
          <w:lang w:eastAsia="ru-RU"/>
        </w:rPr>
        <w:t>ОК-ГТС</w:t>
      </w:r>
      <w:r w:rsidRPr="00E77E28" w:rsidDel="000B5D4F">
        <w:rPr>
          <w:rFonts w:ascii="Times New Roman" w:eastAsia="MS Mincho" w:hAnsi="Times New Roman" w:cs="Times New Roman"/>
          <w:bCs/>
          <w:sz w:val="26"/>
          <w:szCs w:val="26"/>
          <w:lang w:eastAsia="ru-RU"/>
        </w:rPr>
        <w:t xml:space="preserve"> </w:t>
      </w:r>
      <w:r w:rsidRPr="00E77E28">
        <w:rPr>
          <w:rFonts w:ascii="Times New Roman" w:eastAsia="MS Mincho" w:hAnsi="Times New Roman" w:cs="Times New Roman"/>
          <w:bCs/>
          <w:sz w:val="26"/>
          <w:szCs w:val="26"/>
          <w:lang w:eastAsia="ru-RU"/>
        </w:rPr>
        <w:t>должны иметь в своей конструкции защиту из гофрированной стальной (алюминиевой) ленты.</w:t>
      </w:r>
      <w:bookmarkEnd w:id="237"/>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38" w:name="_Toc443330420"/>
      <w:r w:rsidRPr="00E77E28">
        <w:rPr>
          <w:rFonts w:ascii="Times New Roman" w:eastAsia="MS Mincho" w:hAnsi="Times New Roman" w:cs="Times New Roman"/>
          <w:bCs/>
          <w:sz w:val="26"/>
          <w:szCs w:val="26"/>
          <w:lang w:eastAsia="ru-RU"/>
        </w:rPr>
        <w:t>Внешняя оболочка ОК-ОБЪЕКТ должна быть выполнена из материала, не распространяющего горения как для одиночной, так и для групповой прокладки.</w:t>
      </w:r>
      <w:bookmarkEnd w:id="238"/>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sz w:val="26"/>
          <w:szCs w:val="26"/>
          <w:lang w:eastAsia="ru-RU"/>
        </w:rPr>
      </w:pPr>
      <w:bookmarkStart w:id="239" w:name="_Toc443330421"/>
      <w:r w:rsidRPr="00E77E28">
        <w:rPr>
          <w:rFonts w:ascii="Times New Roman" w:eastAsia="MS Mincho" w:hAnsi="Times New Roman" w:cs="Times New Roman"/>
          <w:bCs/>
          <w:sz w:val="26"/>
          <w:szCs w:val="26"/>
          <w:lang w:eastAsia="ru-RU"/>
        </w:rPr>
        <w:t xml:space="preserve">Внешняя оболочка ОК-ОБЪЕКТ должна иметь поверхность с повышенным коэффициентом трения, </w:t>
      </w:r>
      <w:proofErr w:type="spellStart"/>
      <w:r w:rsidRPr="00E77E28">
        <w:rPr>
          <w:rFonts w:ascii="Times New Roman" w:eastAsia="MS Mincho" w:hAnsi="Times New Roman" w:cs="Times New Roman"/>
          <w:bCs/>
          <w:sz w:val="26"/>
          <w:szCs w:val="26"/>
          <w:lang w:eastAsia="ru-RU"/>
        </w:rPr>
        <w:t>минимизирующим</w:t>
      </w:r>
      <w:proofErr w:type="spellEnd"/>
      <w:r w:rsidRPr="00E77E28">
        <w:rPr>
          <w:rFonts w:ascii="Times New Roman" w:eastAsia="MS Mincho" w:hAnsi="Times New Roman" w:cs="Times New Roman"/>
          <w:bCs/>
          <w:sz w:val="26"/>
          <w:szCs w:val="26"/>
          <w:lang w:eastAsia="ru-RU"/>
        </w:rPr>
        <w:t xml:space="preserve"> вертикальное проскальзывание</w:t>
      </w:r>
      <w:bookmarkEnd w:id="239"/>
      <w:r w:rsidRPr="00E77E28">
        <w:rPr>
          <w:rFonts w:ascii="Times New Roman" w:eastAsia="MS Mincho" w:hAnsi="Times New Roman" w:cs="Times New Roman"/>
          <w:bCs/>
          <w:sz w:val="26"/>
          <w:szCs w:val="26"/>
          <w:lang w:eastAsia="ru-RU"/>
        </w:rPr>
        <w:t xml:space="preserve">. </w:t>
      </w:r>
    </w:p>
    <w:p w:rsidR="00E77E28" w:rsidRPr="00E77E28" w:rsidRDefault="00E77E28" w:rsidP="00E77E28">
      <w:pPr>
        <w:keepNext/>
        <w:numPr>
          <w:ilvl w:val="0"/>
          <w:numId w:val="4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240" w:name="_Toc443330422"/>
      <w:bookmarkStart w:id="241" w:name="_Toc443330886"/>
      <w:bookmarkStart w:id="242" w:name="_Toc443331118"/>
      <w:bookmarkStart w:id="243" w:name="_Toc443331557"/>
      <w:bookmarkStart w:id="244" w:name="_Toc443330423"/>
      <w:bookmarkStart w:id="245" w:name="_Toc443331558"/>
      <w:bookmarkEnd w:id="240"/>
      <w:bookmarkEnd w:id="241"/>
      <w:bookmarkEnd w:id="242"/>
      <w:bookmarkEnd w:id="243"/>
      <w:r w:rsidRPr="00E77E28">
        <w:rPr>
          <w:rFonts w:ascii="Times New Roman" w:eastAsia="MS Mincho" w:hAnsi="Times New Roman" w:cs="Times New Roman"/>
          <w:b/>
          <w:bCs/>
          <w:kern w:val="32"/>
          <w:sz w:val="28"/>
          <w:szCs w:val="28"/>
          <w:lang w:eastAsia="ru-RU"/>
        </w:rPr>
        <w:t>Требования по стойкости к механическим воздействиям</w:t>
      </w:r>
      <w:bookmarkEnd w:id="244"/>
      <w:bookmarkEnd w:id="245"/>
    </w:p>
    <w:p w:rsidR="00E77E28" w:rsidRPr="00E77E28" w:rsidRDefault="00E77E28" w:rsidP="00E77E28">
      <w:pPr>
        <w:numPr>
          <w:ilvl w:val="0"/>
          <w:numId w:val="47"/>
        </w:numPr>
        <w:spacing w:before="40" w:after="40" w:line="240" w:lineRule="auto"/>
        <w:jc w:val="both"/>
        <w:outlineLvl w:val="2"/>
        <w:rPr>
          <w:rFonts w:ascii="Times New Roman" w:eastAsia="MS Mincho" w:hAnsi="Times New Roman" w:cs="Times New Roman"/>
          <w:bCs/>
          <w:iCs/>
          <w:vanish/>
          <w:sz w:val="26"/>
          <w:szCs w:val="26"/>
          <w:lang w:eastAsia="ru-RU"/>
        </w:rPr>
      </w:pPr>
      <w:bookmarkStart w:id="246" w:name="_Toc443330424"/>
      <w:bookmarkStart w:id="247" w:name="_Toc443330888"/>
      <w:bookmarkStart w:id="248" w:name="_Toc443331120"/>
      <w:bookmarkEnd w:id="246"/>
      <w:bookmarkEnd w:id="247"/>
      <w:bookmarkEnd w:id="248"/>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49" w:name="_Toc443330425"/>
      <w:r w:rsidRPr="00E77E28">
        <w:rPr>
          <w:rFonts w:ascii="Times New Roman" w:eastAsia="MS Mincho" w:hAnsi="Times New Roman" w:cs="Times New Roman"/>
          <w:bCs/>
          <w:iCs/>
          <w:sz w:val="26"/>
          <w:szCs w:val="26"/>
          <w:lang w:eastAsia="ru-RU"/>
        </w:rPr>
        <w:t>ОК должен быть стойким к долговременным растягивающим нагрузкам</w:t>
      </w:r>
      <w:r w:rsidRPr="00E77E28">
        <w:rPr>
          <w:rFonts w:ascii="Tahoma" w:eastAsia="MS Mincho" w:hAnsi="Tahoma" w:cs="Tahoma"/>
          <w:b/>
          <w:bCs/>
          <w:i/>
          <w:iCs/>
          <w:color w:val="000000"/>
          <w:sz w:val="20"/>
          <w:szCs w:val="20"/>
          <w:lang w:eastAsia="ru-RU"/>
        </w:rPr>
        <w:t xml:space="preserve"> </w:t>
      </w:r>
      <w:r w:rsidRPr="00E77E28">
        <w:rPr>
          <w:rFonts w:ascii="Times New Roman" w:eastAsia="MS Mincho" w:hAnsi="Times New Roman" w:cs="Times New Roman"/>
          <w:bCs/>
          <w:iCs/>
          <w:sz w:val="26"/>
          <w:szCs w:val="26"/>
          <w:lang w:eastAsia="ru-RU"/>
        </w:rPr>
        <w:t xml:space="preserve">по </w:t>
      </w:r>
      <w:r w:rsidRPr="00E77E28">
        <w:rPr>
          <w:rFonts w:ascii="Times New Roman" w:eastAsia="MS Mincho" w:hAnsi="Times New Roman" w:cs="Times New Roman"/>
          <w:bCs/>
          <w:iCs/>
          <w:sz w:val="26"/>
          <w:szCs w:val="26"/>
          <w:lang w:val="en-US" w:eastAsia="ru-RU"/>
        </w:rPr>
        <w:t>IEC</w:t>
      </w:r>
      <w:r w:rsidRPr="00E77E28">
        <w:rPr>
          <w:rFonts w:ascii="Times New Roman" w:eastAsia="MS Mincho" w:hAnsi="Times New Roman" w:cs="Times New Roman"/>
          <w:bCs/>
          <w:iCs/>
          <w:sz w:val="26"/>
          <w:szCs w:val="26"/>
          <w:lang w:eastAsia="ru-RU"/>
        </w:rPr>
        <w:t xml:space="preserve"> 60794-1-2 </w:t>
      </w:r>
      <w:r w:rsidRPr="00E77E28">
        <w:rPr>
          <w:rFonts w:ascii="Times New Roman" w:eastAsia="MS Mincho" w:hAnsi="Times New Roman" w:cs="Times New Roman"/>
          <w:bCs/>
          <w:iCs/>
          <w:sz w:val="26"/>
          <w:szCs w:val="26"/>
          <w:lang w:val="en-US" w:eastAsia="ru-RU"/>
        </w:rPr>
        <w:t>E</w:t>
      </w:r>
      <w:r w:rsidRPr="00E77E28">
        <w:rPr>
          <w:rFonts w:ascii="Times New Roman" w:eastAsia="MS Mincho" w:hAnsi="Times New Roman" w:cs="Times New Roman"/>
          <w:bCs/>
          <w:iCs/>
          <w:sz w:val="26"/>
          <w:szCs w:val="26"/>
          <w:lang w:eastAsia="ru-RU"/>
        </w:rPr>
        <w:t>1</w:t>
      </w:r>
      <w:r w:rsidRPr="00E77E28">
        <w:rPr>
          <w:rFonts w:ascii="Times New Roman" w:eastAsia="MS Mincho" w:hAnsi="Times New Roman" w:cs="Times New Roman"/>
          <w:bCs/>
          <w:iCs/>
          <w:sz w:val="26"/>
          <w:szCs w:val="26"/>
          <w:lang w:val="en-US" w:eastAsia="ru-RU"/>
        </w:rPr>
        <w:t>A</w:t>
      </w:r>
      <w:r w:rsidRPr="00E77E28">
        <w:rPr>
          <w:rFonts w:ascii="Times New Roman" w:eastAsia="MS Mincho" w:hAnsi="Times New Roman" w:cs="Times New Roman"/>
          <w:bCs/>
          <w:iCs/>
          <w:sz w:val="26"/>
          <w:szCs w:val="26"/>
          <w:lang w:eastAsia="ru-RU"/>
        </w:rPr>
        <w:t xml:space="preserve">. (Длина образца кабеля не менее 300 метров. Длина участка кабеля подверженного растяжению - не менее 50 метров. Измерение затухания должно проводится в шлейфе из оптических волокон по </w:t>
      </w:r>
      <w:r w:rsidRPr="00E77E28">
        <w:rPr>
          <w:rFonts w:ascii="Times New Roman" w:eastAsia="MS Mincho" w:hAnsi="Times New Roman" w:cs="Times New Roman"/>
          <w:bCs/>
          <w:iCs/>
          <w:sz w:val="26"/>
          <w:szCs w:val="26"/>
          <w:lang w:val="en-US" w:eastAsia="ru-RU"/>
        </w:rPr>
        <w:t>IEC</w:t>
      </w:r>
      <w:r w:rsidRPr="00E77E28">
        <w:rPr>
          <w:rFonts w:ascii="Times New Roman" w:eastAsia="MS Mincho" w:hAnsi="Times New Roman" w:cs="Times New Roman"/>
          <w:bCs/>
          <w:iCs/>
          <w:sz w:val="26"/>
          <w:szCs w:val="26"/>
          <w:lang w:eastAsia="ru-RU"/>
        </w:rPr>
        <w:t xml:space="preserve"> 60794-1 С1С либо по </w:t>
      </w:r>
      <w:r w:rsidRPr="00E77E28">
        <w:rPr>
          <w:rFonts w:ascii="Times New Roman" w:eastAsia="MS Mincho" w:hAnsi="Times New Roman" w:cs="Times New Roman"/>
          <w:bCs/>
          <w:iCs/>
          <w:sz w:val="26"/>
          <w:szCs w:val="26"/>
          <w:lang w:val="en-US" w:eastAsia="ru-RU"/>
        </w:rPr>
        <w:t>IEC</w:t>
      </w:r>
      <w:r w:rsidRPr="00E77E28">
        <w:rPr>
          <w:rFonts w:ascii="Times New Roman" w:eastAsia="MS Mincho" w:hAnsi="Times New Roman" w:cs="Times New Roman"/>
          <w:bCs/>
          <w:iCs/>
          <w:sz w:val="26"/>
          <w:szCs w:val="26"/>
          <w:lang w:eastAsia="ru-RU"/>
        </w:rPr>
        <w:t xml:space="preserve"> 60794-1 С10А. Длина шлейфа должна составлять не менее 3 км.) Прирост коэффициента затухания при проведении и после проведении испытаний не должен превышать 0,05 дБ/км. Растягивающее усилие, прикладываемое к кабелю, повышается ступенчато, с кратностью не более 25% от максимального. Время выдержки кабеля при приложении максимально допустимого растягивающего усилия 10 минут. Максимальное относительное удлинение ОВ, при приложении максимально допустимой нагрузки, не должно превышать 0,2%:</w:t>
      </w:r>
      <w:bookmarkEnd w:id="249"/>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50" w:name="_Toc443330426"/>
      <w:r w:rsidRPr="00E77E28">
        <w:rPr>
          <w:rFonts w:ascii="Times New Roman" w:eastAsia="MS Mincho" w:hAnsi="Times New Roman" w:cs="Times New Roman"/>
          <w:bCs/>
          <w:iCs/>
          <w:sz w:val="26"/>
          <w:szCs w:val="26"/>
          <w:lang w:eastAsia="ru-RU"/>
        </w:rPr>
        <w:t>ОК-ЗПТ, не менее 2,7 кН;</w:t>
      </w:r>
      <w:bookmarkEnd w:id="250"/>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51" w:name="_Toc443330427"/>
      <w:r w:rsidRPr="00E77E28">
        <w:rPr>
          <w:rFonts w:ascii="Times New Roman" w:eastAsia="MS Mincho" w:hAnsi="Times New Roman" w:cs="Times New Roman"/>
          <w:bCs/>
          <w:iCs/>
          <w:sz w:val="26"/>
          <w:szCs w:val="26"/>
          <w:lang w:eastAsia="ru-RU"/>
        </w:rPr>
        <w:t>ОК-ГТС, не менее 2,7 кН;</w:t>
      </w:r>
      <w:bookmarkEnd w:id="251"/>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52" w:name="_Toc443330428"/>
      <w:r w:rsidRPr="00E77E28">
        <w:rPr>
          <w:rFonts w:ascii="Times New Roman" w:eastAsia="MS Mincho" w:hAnsi="Times New Roman" w:cs="Times New Roman"/>
          <w:bCs/>
          <w:iCs/>
          <w:sz w:val="26"/>
          <w:szCs w:val="26"/>
          <w:lang w:eastAsia="ru-RU"/>
        </w:rPr>
        <w:t>ОК-ГРУНТ, не менее 7 кН;</w:t>
      </w:r>
      <w:bookmarkEnd w:id="252"/>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53" w:name="_Toc443330429"/>
      <w:r w:rsidRPr="00E77E28">
        <w:rPr>
          <w:rFonts w:ascii="Times New Roman" w:eastAsia="MS Mincho" w:hAnsi="Times New Roman" w:cs="Times New Roman"/>
          <w:bCs/>
          <w:iCs/>
          <w:sz w:val="26"/>
          <w:szCs w:val="26"/>
          <w:lang w:eastAsia="ru-RU"/>
        </w:rPr>
        <w:t>ОК-ПОДВЕС, диэлектрический самонесущий, не менее 10 кН;</w:t>
      </w:r>
      <w:bookmarkEnd w:id="253"/>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r w:rsidRPr="00E77E28">
        <w:rPr>
          <w:rFonts w:ascii="Times New Roman" w:eastAsia="MS Mincho" w:hAnsi="Times New Roman" w:cs="Times New Roman"/>
          <w:bCs/>
          <w:iCs/>
          <w:sz w:val="26"/>
          <w:szCs w:val="26"/>
          <w:lang w:eastAsia="ru-RU"/>
        </w:rPr>
        <w:t>ОК-ПОДВЕС, с вынесенным силовым элементом, не менее 9 кН;</w:t>
      </w:r>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54" w:name="_Toc443330430"/>
      <w:r w:rsidRPr="00E77E28">
        <w:rPr>
          <w:rFonts w:ascii="Times New Roman" w:eastAsia="MS Mincho" w:hAnsi="Times New Roman" w:cs="Times New Roman"/>
          <w:bCs/>
          <w:iCs/>
          <w:sz w:val="26"/>
          <w:szCs w:val="26"/>
          <w:lang w:eastAsia="ru-RU"/>
        </w:rPr>
        <w:t xml:space="preserve">ОК-ОБЪЕКТ, не менее 1,5 </w:t>
      </w:r>
      <w:proofErr w:type="spellStart"/>
      <w:r w:rsidRPr="00E77E28">
        <w:rPr>
          <w:rFonts w:ascii="Times New Roman" w:eastAsia="MS Mincho" w:hAnsi="Times New Roman" w:cs="Times New Roman"/>
          <w:bCs/>
          <w:iCs/>
          <w:sz w:val="26"/>
          <w:szCs w:val="26"/>
          <w:lang w:eastAsia="ru-RU"/>
        </w:rPr>
        <w:t>кН.</w:t>
      </w:r>
      <w:bookmarkEnd w:id="254"/>
      <w:proofErr w:type="spellEnd"/>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55" w:name="_Toc443330431"/>
      <w:r w:rsidRPr="00E77E28">
        <w:rPr>
          <w:rFonts w:ascii="Times New Roman" w:eastAsia="MS Mincho" w:hAnsi="Times New Roman" w:cs="Times New Roman"/>
          <w:bCs/>
          <w:iCs/>
          <w:sz w:val="26"/>
          <w:szCs w:val="26"/>
          <w:lang w:eastAsia="ru-RU"/>
        </w:rPr>
        <w:t>ОК должен быть стойким к раздавливающему усилию в соответствии с IEC-60794-1-2-E3. Количество точек воздействия раздавливающего усилия – три. Расстояние между точками воздействий – не менее 50 мм. Длительность испытания 5 минут. Стойкость кабелей к раздавливающим усилиям должна быть следующей:</w:t>
      </w:r>
      <w:bookmarkEnd w:id="255"/>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56" w:name="_Toc443330432"/>
      <w:r w:rsidRPr="00E77E28">
        <w:rPr>
          <w:rFonts w:ascii="Times New Roman" w:eastAsia="MS Mincho" w:hAnsi="Times New Roman" w:cs="Times New Roman"/>
          <w:bCs/>
          <w:iCs/>
          <w:sz w:val="26"/>
          <w:szCs w:val="26"/>
          <w:lang w:eastAsia="ru-RU"/>
        </w:rPr>
        <w:t>ОК-ЗПТ, не менее 0,2 кН/см;</w:t>
      </w:r>
      <w:bookmarkEnd w:id="256"/>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57" w:name="_Toc443330433"/>
      <w:r w:rsidRPr="00E77E28">
        <w:rPr>
          <w:rFonts w:ascii="Times New Roman" w:eastAsia="MS Mincho" w:hAnsi="Times New Roman" w:cs="Times New Roman"/>
          <w:bCs/>
          <w:iCs/>
          <w:sz w:val="26"/>
          <w:szCs w:val="26"/>
          <w:lang w:eastAsia="ru-RU"/>
        </w:rPr>
        <w:t>ОК-ГТС, не менее 0,4 кН/см;</w:t>
      </w:r>
      <w:bookmarkEnd w:id="257"/>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58" w:name="_Toc443330434"/>
      <w:r w:rsidRPr="00E77E28">
        <w:rPr>
          <w:rFonts w:ascii="Times New Roman" w:eastAsia="MS Mincho" w:hAnsi="Times New Roman" w:cs="Times New Roman"/>
          <w:bCs/>
          <w:iCs/>
          <w:sz w:val="26"/>
          <w:szCs w:val="26"/>
          <w:lang w:eastAsia="ru-RU"/>
        </w:rPr>
        <w:t>ОК-ГРУНТ, не менее 0,4 кН/см;</w:t>
      </w:r>
      <w:bookmarkEnd w:id="258"/>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59" w:name="_Toc443330435"/>
      <w:r w:rsidRPr="00E77E28">
        <w:rPr>
          <w:rFonts w:ascii="Times New Roman" w:eastAsia="MS Mincho" w:hAnsi="Times New Roman" w:cs="Times New Roman"/>
          <w:bCs/>
          <w:iCs/>
          <w:sz w:val="26"/>
          <w:szCs w:val="26"/>
          <w:lang w:eastAsia="ru-RU"/>
        </w:rPr>
        <w:t>ОК-ПОДВЕС, не менее 0,3 кН/см;</w:t>
      </w:r>
      <w:bookmarkEnd w:id="259"/>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60" w:name="_Toc443330436"/>
      <w:r w:rsidRPr="00E77E28">
        <w:rPr>
          <w:rFonts w:ascii="Times New Roman" w:eastAsia="MS Mincho" w:hAnsi="Times New Roman" w:cs="Times New Roman"/>
          <w:bCs/>
          <w:iCs/>
          <w:sz w:val="26"/>
          <w:szCs w:val="26"/>
          <w:lang w:eastAsia="ru-RU"/>
        </w:rPr>
        <w:t>ОК-ОБЪЕКТ, не менее 0,2 кН/см.</w:t>
      </w:r>
      <w:bookmarkEnd w:id="260"/>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61" w:name="_Toc443330437"/>
      <w:r w:rsidRPr="00E77E28">
        <w:rPr>
          <w:rFonts w:ascii="Times New Roman" w:eastAsia="MS Mincho" w:hAnsi="Times New Roman" w:cs="Times New Roman"/>
          <w:bCs/>
          <w:iCs/>
          <w:sz w:val="26"/>
          <w:szCs w:val="26"/>
          <w:lang w:eastAsia="ru-RU"/>
        </w:rPr>
        <w:t>ОК должен быть стойким к ударному воздействию с энергией:</w:t>
      </w:r>
      <w:bookmarkEnd w:id="261"/>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62" w:name="_Toc443330438"/>
      <w:r w:rsidRPr="00E77E28">
        <w:rPr>
          <w:rFonts w:ascii="Times New Roman" w:eastAsia="MS Mincho" w:hAnsi="Times New Roman" w:cs="Times New Roman"/>
          <w:bCs/>
          <w:iCs/>
          <w:sz w:val="26"/>
          <w:szCs w:val="26"/>
          <w:lang w:eastAsia="ru-RU"/>
        </w:rPr>
        <w:t>ОК-ЗПТ, не менее 10 Дж;</w:t>
      </w:r>
      <w:bookmarkEnd w:id="262"/>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63" w:name="_Toc443330439"/>
      <w:r w:rsidRPr="00E77E28">
        <w:rPr>
          <w:rFonts w:ascii="Times New Roman" w:eastAsia="MS Mincho" w:hAnsi="Times New Roman" w:cs="Times New Roman"/>
          <w:bCs/>
          <w:iCs/>
          <w:sz w:val="26"/>
          <w:szCs w:val="26"/>
          <w:lang w:eastAsia="ru-RU"/>
        </w:rPr>
        <w:t>ОК-ГТС, не менее 10 Дж;</w:t>
      </w:r>
      <w:bookmarkEnd w:id="263"/>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64" w:name="_Toc443330440"/>
      <w:r w:rsidRPr="00E77E28">
        <w:rPr>
          <w:rFonts w:ascii="Times New Roman" w:eastAsia="MS Mincho" w:hAnsi="Times New Roman" w:cs="Times New Roman"/>
          <w:bCs/>
          <w:iCs/>
          <w:sz w:val="26"/>
          <w:szCs w:val="26"/>
          <w:lang w:eastAsia="ru-RU"/>
        </w:rPr>
        <w:t>ОК-ГРУНТ, не менее 30 Дж;</w:t>
      </w:r>
      <w:bookmarkEnd w:id="264"/>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65" w:name="_Toc443330441"/>
      <w:r w:rsidRPr="00E77E28">
        <w:rPr>
          <w:rFonts w:ascii="Times New Roman" w:eastAsia="MS Mincho" w:hAnsi="Times New Roman" w:cs="Times New Roman"/>
          <w:bCs/>
          <w:iCs/>
          <w:sz w:val="26"/>
          <w:szCs w:val="26"/>
          <w:lang w:eastAsia="ru-RU"/>
        </w:rPr>
        <w:t>ОК-ПОДВЕС, не менее 5 Дж;</w:t>
      </w:r>
      <w:bookmarkEnd w:id="265"/>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66" w:name="_Toc443330442"/>
      <w:r w:rsidRPr="00E77E28">
        <w:rPr>
          <w:rFonts w:ascii="Times New Roman" w:eastAsia="MS Mincho" w:hAnsi="Times New Roman" w:cs="Times New Roman"/>
          <w:bCs/>
          <w:iCs/>
          <w:sz w:val="26"/>
          <w:szCs w:val="26"/>
          <w:lang w:eastAsia="ru-RU"/>
        </w:rPr>
        <w:t>ОК-ОБЪЕКТ, не менее 3 Дж.</w:t>
      </w:r>
      <w:bookmarkEnd w:id="266"/>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67" w:name="_Toc443330443"/>
      <w:r w:rsidRPr="00E77E28">
        <w:rPr>
          <w:rFonts w:ascii="Times New Roman" w:eastAsia="MS Mincho" w:hAnsi="Times New Roman" w:cs="Times New Roman"/>
          <w:bCs/>
          <w:iCs/>
          <w:sz w:val="26"/>
          <w:szCs w:val="26"/>
          <w:lang w:eastAsia="ru-RU"/>
        </w:rPr>
        <w:t xml:space="preserve">ОК должен быть стойким к многократным (20 циклов) изгибам с радиусом, равным 20 номинальным диаметрам кабеля, при температуре минус 30 °С. </w:t>
      </w:r>
      <w:proofErr w:type="gramStart"/>
      <w:r w:rsidRPr="00E77E28">
        <w:rPr>
          <w:rFonts w:ascii="Times New Roman" w:eastAsia="MS Mincho" w:hAnsi="Times New Roman" w:cs="Times New Roman"/>
          <w:bCs/>
          <w:iCs/>
          <w:sz w:val="26"/>
          <w:szCs w:val="26"/>
          <w:lang w:eastAsia="ru-RU"/>
        </w:rPr>
        <w:t>Все  типы</w:t>
      </w:r>
      <w:proofErr w:type="gramEnd"/>
      <w:r w:rsidRPr="00E77E28">
        <w:rPr>
          <w:rFonts w:ascii="Times New Roman" w:eastAsia="MS Mincho" w:hAnsi="Times New Roman" w:cs="Times New Roman"/>
          <w:bCs/>
          <w:iCs/>
          <w:sz w:val="26"/>
          <w:szCs w:val="26"/>
          <w:lang w:eastAsia="ru-RU"/>
        </w:rPr>
        <w:t xml:space="preserve"> ОК должны обеспечивать возможность монтажа при температуре окружающего воздуха до минус 30°С</w:t>
      </w:r>
      <w:bookmarkEnd w:id="267"/>
      <w:r w:rsidRPr="00E77E28">
        <w:rPr>
          <w:rFonts w:ascii="Times New Roman" w:eastAsia="MS Mincho" w:hAnsi="Times New Roman" w:cs="Times New Roman"/>
          <w:bCs/>
          <w:iCs/>
          <w:sz w:val="26"/>
          <w:szCs w:val="26"/>
          <w:lang w:eastAsia="ru-RU"/>
        </w:rPr>
        <w:t>, за исключением ОК-ОБЪЕКТ.</w:t>
      </w:r>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68" w:name="_Toc443330444"/>
      <w:r w:rsidRPr="00E77E28">
        <w:rPr>
          <w:rFonts w:ascii="Times New Roman" w:eastAsia="MS Mincho" w:hAnsi="Times New Roman" w:cs="Times New Roman"/>
          <w:bCs/>
          <w:iCs/>
          <w:sz w:val="26"/>
          <w:szCs w:val="26"/>
          <w:lang w:eastAsia="ru-RU"/>
        </w:rPr>
        <w:t>ОК должен быть стойким к осевому кручению (10 циклов) на угол ±360°, на длине 4 м при нормальной температуре окружающей среды.</w:t>
      </w:r>
      <w:bookmarkEnd w:id="268"/>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69" w:name="_Toc443330445"/>
      <w:r w:rsidRPr="00E77E28">
        <w:rPr>
          <w:rFonts w:ascii="Times New Roman" w:eastAsia="MS Mincho" w:hAnsi="Times New Roman" w:cs="Times New Roman"/>
          <w:bCs/>
          <w:iCs/>
          <w:sz w:val="26"/>
          <w:szCs w:val="26"/>
          <w:lang w:eastAsia="ru-RU"/>
        </w:rPr>
        <w:t>ОК должны быть стойкими к вибрационным нагрузкам с ускорением до 4g в диапазоне частот от 10 Гц до 200 Гц.</w:t>
      </w:r>
      <w:bookmarkEnd w:id="269"/>
    </w:p>
    <w:p w:rsidR="00E77E28" w:rsidRPr="00E77E28" w:rsidRDefault="00E77E28" w:rsidP="00E77E28">
      <w:pPr>
        <w:keepNext/>
        <w:numPr>
          <w:ilvl w:val="0"/>
          <w:numId w:val="44"/>
        </w:numPr>
        <w:tabs>
          <w:tab w:val="num" w:pos="432"/>
        </w:tabs>
        <w:spacing w:before="240" w:after="120" w:line="240" w:lineRule="auto"/>
        <w:ind w:left="432" w:hanging="432"/>
        <w:outlineLvl w:val="0"/>
        <w:rPr>
          <w:rFonts w:ascii="Times New Roman" w:eastAsia="MS Mincho" w:hAnsi="Times New Roman" w:cs="Times New Roman"/>
          <w:bCs/>
          <w:iCs/>
          <w:sz w:val="26"/>
          <w:szCs w:val="26"/>
          <w:lang w:eastAsia="ru-RU"/>
        </w:rPr>
      </w:pPr>
      <w:bookmarkStart w:id="270" w:name="_Toc443330446"/>
      <w:bookmarkStart w:id="271" w:name="_Toc443331559"/>
      <w:r w:rsidRPr="00E77E28">
        <w:rPr>
          <w:rFonts w:ascii="Times New Roman" w:eastAsia="MS Mincho" w:hAnsi="Times New Roman" w:cs="Times New Roman"/>
          <w:b/>
          <w:bCs/>
          <w:kern w:val="32"/>
          <w:sz w:val="28"/>
          <w:szCs w:val="28"/>
          <w:lang w:eastAsia="ru-RU"/>
        </w:rPr>
        <w:t>Требования</w:t>
      </w:r>
      <w:r w:rsidRPr="00E77E28">
        <w:rPr>
          <w:rFonts w:ascii="Times New Roman" w:eastAsia="MS Mincho" w:hAnsi="Times New Roman" w:cs="Times New Roman"/>
          <w:bCs/>
          <w:iCs/>
          <w:sz w:val="26"/>
          <w:szCs w:val="26"/>
          <w:lang w:eastAsia="ru-RU"/>
        </w:rPr>
        <w:t xml:space="preserve"> </w:t>
      </w:r>
      <w:r w:rsidRPr="00E77E28">
        <w:rPr>
          <w:rFonts w:ascii="Times New Roman" w:eastAsia="MS Mincho" w:hAnsi="Times New Roman" w:cs="Times New Roman"/>
          <w:b/>
          <w:bCs/>
          <w:iCs/>
          <w:sz w:val="28"/>
          <w:szCs w:val="26"/>
          <w:lang w:eastAsia="ru-RU"/>
        </w:rPr>
        <w:t>по стойкости к климатическим воздействиям</w:t>
      </w:r>
      <w:r w:rsidRPr="00E77E28">
        <w:rPr>
          <w:rFonts w:ascii="Times New Roman" w:eastAsia="MS Mincho" w:hAnsi="Times New Roman" w:cs="Times New Roman"/>
          <w:bCs/>
          <w:iCs/>
          <w:sz w:val="26"/>
          <w:szCs w:val="26"/>
          <w:lang w:eastAsia="ru-RU"/>
        </w:rPr>
        <w:t>.</w:t>
      </w:r>
      <w:bookmarkEnd w:id="270"/>
      <w:bookmarkEnd w:id="271"/>
    </w:p>
    <w:p w:rsidR="00E77E28" w:rsidRPr="00E77E28" w:rsidRDefault="00E77E28" w:rsidP="00E77E28">
      <w:pPr>
        <w:numPr>
          <w:ilvl w:val="0"/>
          <w:numId w:val="47"/>
        </w:numPr>
        <w:spacing w:before="40" w:after="40" w:line="240" w:lineRule="auto"/>
        <w:jc w:val="both"/>
        <w:outlineLvl w:val="2"/>
        <w:rPr>
          <w:rFonts w:ascii="Times New Roman" w:eastAsia="MS Mincho" w:hAnsi="Times New Roman" w:cs="Times New Roman"/>
          <w:bCs/>
          <w:iCs/>
          <w:vanish/>
          <w:sz w:val="26"/>
          <w:szCs w:val="26"/>
          <w:lang w:eastAsia="ru-RU"/>
        </w:rPr>
      </w:pPr>
      <w:bookmarkStart w:id="272" w:name="_Toc443330447"/>
      <w:bookmarkStart w:id="273" w:name="_Toc443330911"/>
      <w:bookmarkStart w:id="274" w:name="_Toc443331143"/>
      <w:bookmarkEnd w:id="272"/>
      <w:bookmarkEnd w:id="273"/>
      <w:bookmarkEnd w:id="274"/>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75" w:name="_Toc443330448"/>
      <w:r w:rsidRPr="00E77E28">
        <w:rPr>
          <w:rFonts w:ascii="Times New Roman" w:eastAsia="MS Mincho" w:hAnsi="Times New Roman" w:cs="Times New Roman"/>
          <w:bCs/>
          <w:iCs/>
          <w:sz w:val="26"/>
          <w:szCs w:val="26"/>
          <w:lang w:eastAsia="ru-RU"/>
        </w:rPr>
        <w:t>Диапазон эксплуатационных температур (от пониженной до повышенной) ОК должен быть:</w:t>
      </w:r>
      <w:bookmarkEnd w:id="275"/>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76" w:name="_Toc443330449"/>
      <w:r w:rsidRPr="00E77E28">
        <w:rPr>
          <w:rFonts w:ascii="Times New Roman" w:eastAsia="MS Mincho" w:hAnsi="Times New Roman" w:cs="Times New Roman"/>
          <w:bCs/>
          <w:iCs/>
          <w:sz w:val="26"/>
          <w:szCs w:val="26"/>
          <w:lang w:eastAsia="ru-RU"/>
        </w:rPr>
        <w:t>ОК-ЗПТ, от минус 40°С до плюс 60°С;</w:t>
      </w:r>
      <w:bookmarkEnd w:id="276"/>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77" w:name="_Toc443330450"/>
      <w:r w:rsidRPr="00E77E28">
        <w:rPr>
          <w:rFonts w:ascii="Times New Roman" w:eastAsia="MS Mincho" w:hAnsi="Times New Roman" w:cs="Times New Roman"/>
          <w:bCs/>
          <w:iCs/>
          <w:sz w:val="26"/>
          <w:szCs w:val="26"/>
          <w:lang w:eastAsia="ru-RU"/>
        </w:rPr>
        <w:t>ОК-ГТС, от минус 40°С до плюс 60°С;</w:t>
      </w:r>
      <w:bookmarkEnd w:id="277"/>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78" w:name="_Toc443330451"/>
      <w:r w:rsidRPr="00E77E28">
        <w:rPr>
          <w:rFonts w:ascii="Times New Roman" w:eastAsia="MS Mincho" w:hAnsi="Times New Roman" w:cs="Times New Roman"/>
          <w:bCs/>
          <w:iCs/>
          <w:sz w:val="26"/>
          <w:szCs w:val="26"/>
          <w:lang w:eastAsia="ru-RU"/>
        </w:rPr>
        <w:t>ОК-ГРУНТ, от минус 40°С до плюс 60°С;</w:t>
      </w:r>
      <w:bookmarkEnd w:id="278"/>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79" w:name="_Toc443330452"/>
      <w:r w:rsidRPr="00E77E28">
        <w:rPr>
          <w:rFonts w:ascii="Times New Roman" w:eastAsia="MS Mincho" w:hAnsi="Times New Roman" w:cs="Times New Roman"/>
          <w:bCs/>
          <w:iCs/>
          <w:sz w:val="26"/>
          <w:szCs w:val="26"/>
          <w:lang w:eastAsia="ru-RU"/>
        </w:rPr>
        <w:t>ОК-ПОДВЕС, от минус 60°С до плюс 70°С;</w:t>
      </w:r>
      <w:bookmarkEnd w:id="279"/>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280" w:name="_Toc443330453"/>
      <w:r w:rsidRPr="00E77E28">
        <w:rPr>
          <w:rFonts w:ascii="Times New Roman" w:eastAsia="MS Mincho" w:hAnsi="Times New Roman" w:cs="Times New Roman"/>
          <w:bCs/>
          <w:iCs/>
          <w:sz w:val="26"/>
          <w:szCs w:val="26"/>
          <w:lang w:eastAsia="ru-RU"/>
        </w:rPr>
        <w:t>ОК-ОБЪЕКТ, от минус 40°С до плюс 60°С.</w:t>
      </w:r>
      <w:bookmarkEnd w:id="280"/>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81" w:name="_Toc443330454"/>
      <w:r w:rsidRPr="00E77E28">
        <w:rPr>
          <w:rFonts w:ascii="Times New Roman" w:eastAsia="MS Mincho" w:hAnsi="Times New Roman" w:cs="Times New Roman"/>
          <w:bCs/>
          <w:iCs/>
          <w:sz w:val="26"/>
          <w:szCs w:val="26"/>
          <w:lang w:eastAsia="ru-RU"/>
        </w:rPr>
        <w:t>ОК должен быть стойким к циклической смене температур в диапазоне эксплуатационных температур. Испытание проводится по IEC 60794-1-2 F1. Измерение коэффициента затухания в оптических волокнах кабеля должно проводится на шлейфе из оптических волокон. Длина кабеля при проведении испытаний должна быть такой, чтобы оптическая длина шлейфа из ОВ составляла не менее 3-5 км. Измерение затухания в оптических волокнах проводится по IEC 60793-1-С10А, с контролем опорного сигнала. Допускается проводить измерение коэффициента затухания методом обратного рассеяния по IEC 60793-1-2-C1C. Количество циклов испытаний - два. Изменение коэффициента затухания при проведении и после проведения испытаний - не более 0,05 дБ/км).</w:t>
      </w:r>
      <w:bookmarkEnd w:id="281"/>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82" w:name="_Toc443330455"/>
      <w:r w:rsidRPr="00E77E28">
        <w:rPr>
          <w:rFonts w:ascii="Times New Roman" w:eastAsia="MS Mincho" w:hAnsi="Times New Roman" w:cs="Times New Roman"/>
          <w:bCs/>
          <w:iCs/>
          <w:sz w:val="26"/>
          <w:szCs w:val="26"/>
          <w:lang w:eastAsia="ru-RU"/>
        </w:rPr>
        <w:t>Не должно быть вытекания гидрофобного компаунда при максимальном значении повышенной эксплуатационной температуры.</w:t>
      </w:r>
      <w:bookmarkEnd w:id="282"/>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83" w:name="_Toc443330456"/>
      <w:r w:rsidRPr="00E77E28">
        <w:rPr>
          <w:rFonts w:ascii="Times New Roman" w:eastAsia="MS Mincho" w:hAnsi="Times New Roman" w:cs="Times New Roman"/>
          <w:bCs/>
          <w:iCs/>
          <w:sz w:val="26"/>
          <w:szCs w:val="26"/>
          <w:lang w:eastAsia="ru-RU"/>
        </w:rPr>
        <w:t>ОК должны быть стойкими к воздействию повышенной влажности воздуха до 98% при температуре плюс 35°С.</w:t>
      </w:r>
      <w:bookmarkEnd w:id="283"/>
      <w:r w:rsidRPr="00E77E28">
        <w:rPr>
          <w:rFonts w:ascii="Times New Roman" w:eastAsia="MS Mincho" w:hAnsi="Times New Roman" w:cs="Times New Roman"/>
          <w:bCs/>
          <w:iCs/>
          <w:sz w:val="26"/>
          <w:szCs w:val="26"/>
          <w:lang w:eastAsia="ru-RU"/>
        </w:rPr>
        <w:t xml:space="preserve"> </w:t>
      </w:r>
    </w:p>
    <w:p w:rsidR="00E77E28" w:rsidRPr="00E77E28" w:rsidRDefault="00E77E28" w:rsidP="00E77E28">
      <w:pPr>
        <w:keepNext/>
        <w:numPr>
          <w:ilvl w:val="0"/>
          <w:numId w:val="4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284" w:name="_Toc443330457"/>
      <w:bookmarkStart w:id="285" w:name="_Toc443331560"/>
      <w:r w:rsidRPr="00E77E28">
        <w:rPr>
          <w:rFonts w:ascii="Times New Roman" w:eastAsia="MS Mincho" w:hAnsi="Times New Roman" w:cs="Times New Roman"/>
          <w:b/>
          <w:bCs/>
          <w:kern w:val="32"/>
          <w:sz w:val="28"/>
          <w:szCs w:val="28"/>
          <w:lang w:eastAsia="ru-RU"/>
        </w:rPr>
        <w:t>Требования по стойкости к специальным воздействиям.</w:t>
      </w:r>
      <w:bookmarkEnd w:id="284"/>
      <w:bookmarkEnd w:id="285"/>
    </w:p>
    <w:p w:rsidR="00E77E28" w:rsidRPr="00E77E28" w:rsidRDefault="00E77E28" w:rsidP="00E77E28">
      <w:pPr>
        <w:numPr>
          <w:ilvl w:val="0"/>
          <w:numId w:val="47"/>
        </w:numPr>
        <w:spacing w:before="40" w:after="40" w:line="240" w:lineRule="auto"/>
        <w:jc w:val="both"/>
        <w:outlineLvl w:val="2"/>
        <w:rPr>
          <w:rFonts w:ascii="Times New Roman" w:eastAsia="MS Mincho" w:hAnsi="Times New Roman" w:cs="Times New Roman"/>
          <w:bCs/>
          <w:iCs/>
          <w:vanish/>
          <w:sz w:val="26"/>
          <w:szCs w:val="26"/>
          <w:lang w:eastAsia="ru-RU"/>
        </w:rPr>
      </w:pPr>
      <w:bookmarkStart w:id="286" w:name="_Toc443330458"/>
      <w:bookmarkStart w:id="287" w:name="_Toc443330922"/>
      <w:bookmarkStart w:id="288" w:name="_Toc443331154"/>
      <w:bookmarkEnd w:id="286"/>
      <w:bookmarkEnd w:id="287"/>
      <w:bookmarkEnd w:id="288"/>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89" w:name="_Toc443330459"/>
      <w:r w:rsidRPr="00E77E28">
        <w:rPr>
          <w:rFonts w:ascii="Times New Roman" w:eastAsia="MS Mincho" w:hAnsi="Times New Roman" w:cs="Times New Roman"/>
          <w:bCs/>
          <w:iCs/>
          <w:sz w:val="26"/>
          <w:szCs w:val="26"/>
          <w:lang w:eastAsia="ru-RU"/>
        </w:rPr>
        <w:t xml:space="preserve">ОК, предназначенные для эксплуатации в канализации и грунте, </w:t>
      </w:r>
      <w:proofErr w:type="spellStart"/>
      <w:r w:rsidRPr="00E77E28">
        <w:rPr>
          <w:rFonts w:ascii="Times New Roman" w:eastAsia="MS Mincho" w:hAnsi="Times New Roman" w:cs="Times New Roman"/>
          <w:bCs/>
          <w:iCs/>
          <w:sz w:val="26"/>
          <w:szCs w:val="26"/>
          <w:lang w:eastAsia="ru-RU"/>
        </w:rPr>
        <w:t>должныбыть</w:t>
      </w:r>
      <w:proofErr w:type="spellEnd"/>
      <w:r w:rsidRPr="00E77E28">
        <w:rPr>
          <w:rFonts w:ascii="Times New Roman" w:eastAsia="MS Mincho" w:hAnsi="Times New Roman" w:cs="Times New Roman"/>
          <w:bCs/>
          <w:iCs/>
          <w:sz w:val="26"/>
          <w:szCs w:val="26"/>
          <w:lang w:eastAsia="ru-RU"/>
        </w:rPr>
        <w:t xml:space="preserve"> продольно водонепроницаемыми при избыточном гидростатическом давлении 9,8 кПа.</w:t>
      </w:r>
      <w:bookmarkEnd w:id="289"/>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90" w:name="_Toc443330460"/>
      <w:r w:rsidRPr="00E77E28">
        <w:rPr>
          <w:rFonts w:ascii="Times New Roman" w:eastAsia="MS Mincho" w:hAnsi="Times New Roman" w:cs="Times New Roman"/>
          <w:bCs/>
          <w:iCs/>
          <w:sz w:val="26"/>
          <w:szCs w:val="26"/>
          <w:lang w:eastAsia="ru-RU"/>
        </w:rPr>
        <w:t>Наружная оболочка ОК, прокладываемых в грунте, канализации и на открытом воздухе, должна быть стойкой к воздействию атмосферных осадков, плесневых грибов, солнечного излучения.</w:t>
      </w:r>
      <w:bookmarkEnd w:id="290"/>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91" w:name="_Toc443330461"/>
      <w:r w:rsidRPr="00E77E28">
        <w:rPr>
          <w:rFonts w:ascii="Times New Roman" w:eastAsia="MS Mincho" w:hAnsi="Times New Roman" w:cs="Times New Roman"/>
          <w:bCs/>
          <w:iCs/>
          <w:sz w:val="26"/>
          <w:szCs w:val="26"/>
          <w:lang w:eastAsia="ru-RU"/>
        </w:rPr>
        <w:t>Электрическое сопротивление изоляции наружной оболочки, ОК-ГРУНТ, содержащих металлические элементы конструкции, между металлическими элементами и землей (водой) должно быть не менее 2000 МОм*км.</w:t>
      </w:r>
      <w:bookmarkEnd w:id="291"/>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92" w:name="_Toc443330462"/>
      <w:r w:rsidRPr="00E77E28">
        <w:rPr>
          <w:rFonts w:ascii="Times New Roman" w:eastAsia="MS Mincho" w:hAnsi="Times New Roman" w:cs="Times New Roman"/>
          <w:bCs/>
          <w:iCs/>
          <w:sz w:val="26"/>
          <w:szCs w:val="26"/>
          <w:lang w:eastAsia="ru-RU"/>
        </w:rPr>
        <w:t xml:space="preserve">ОК-ГТС, ОК-ЗПТ, ОК-ГРУНТ должны быть стойкими к </w:t>
      </w:r>
      <w:proofErr w:type="spellStart"/>
      <w:r w:rsidRPr="00E77E28">
        <w:rPr>
          <w:rFonts w:ascii="Times New Roman" w:eastAsia="MS Mincho" w:hAnsi="Times New Roman" w:cs="Times New Roman"/>
          <w:bCs/>
          <w:iCs/>
          <w:sz w:val="26"/>
          <w:szCs w:val="26"/>
          <w:lang w:eastAsia="ru-RU"/>
        </w:rPr>
        <w:t>вмораживанию</w:t>
      </w:r>
      <w:proofErr w:type="spellEnd"/>
      <w:r w:rsidRPr="00E77E28">
        <w:rPr>
          <w:rFonts w:ascii="Times New Roman" w:eastAsia="MS Mincho" w:hAnsi="Times New Roman" w:cs="Times New Roman"/>
          <w:bCs/>
          <w:iCs/>
          <w:sz w:val="26"/>
          <w:szCs w:val="26"/>
          <w:lang w:eastAsia="ru-RU"/>
        </w:rPr>
        <w:t xml:space="preserve"> в лед в соответствии с методикой EIA/TIA-455-98A (FOTP-98), метод B.</w:t>
      </w:r>
      <w:bookmarkEnd w:id="292"/>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93" w:name="_Toc443330463"/>
      <w:r w:rsidRPr="00E77E28">
        <w:rPr>
          <w:rFonts w:ascii="Times New Roman" w:eastAsia="MS Mincho" w:hAnsi="Times New Roman" w:cs="Times New Roman"/>
          <w:bCs/>
          <w:iCs/>
          <w:sz w:val="26"/>
          <w:szCs w:val="26"/>
          <w:lang w:eastAsia="ru-RU"/>
        </w:rPr>
        <w:t>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согласно ГОСТ-Р 53315-2009.</w:t>
      </w:r>
      <w:bookmarkEnd w:id="293"/>
    </w:p>
    <w:p w:rsidR="00E77E28" w:rsidRPr="00E77E28" w:rsidRDefault="00E77E28" w:rsidP="00E77E28">
      <w:pPr>
        <w:keepNext/>
        <w:numPr>
          <w:ilvl w:val="0"/>
          <w:numId w:val="4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294" w:name="_Toc443330464"/>
      <w:bookmarkStart w:id="295" w:name="_Toc443331561"/>
      <w:r w:rsidRPr="00E77E28">
        <w:rPr>
          <w:rFonts w:ascii="Times New Roman" w:eastAsia="MS Mincho" w:hAnsi="Times New Roman" w:cs="Times New Roman"/>
          <w:b/>
          <w:bCs/>
          <w:kern w:val="32"/>
          <w:sz w:val="28"/>
          <w:szCs w:val="28"/>
          <w:lang w:eastAsia="ru-RU"/>
        </w:rPr>
        <w:t>Требования к оптическим параметрам передачи</w:t>
      </w:r>
      <w:bookmarkEnd w:id="294"/>
      <w:bookmarkEnd w:id="295"/>
    </w:p>
    <w:p w:rsidR="00E77E28" w:rsidRPr="00E77E28" w:rsidRDefault="00E77E28" w:rsidP="00E77E28">
      <w:pPr>
        <w:numPr>
          <w:ilvl w:val="0"/>
          <w:numId w:val="47"/>
        </w:numPr>
        <w:spacing w:before="40" w:after="40" w:line="240" w:lineRule="auto"/>
        <w:jc w:val="both"/>
        <w:outlineLvl w:val="2"/>
        <w:rPr>
          <w:rFonts w:ascii="Times New Roman" w:eastAsia="MS Mincho" w:hAnsi="Times New Roman" w:cs="Times New Roman"/>
          <w:bCs/>
          <w:iCs/>
          <w:vanish/>
          <w:sz w:val="26"/>
          <w:szCs w:val="26"/>
          <w:lang w:eastAsia="ru-RU"/>
        </w:rPr>
      </w:pPr>
      <w:bookmarkStart w:id="296" w:name="_Toc443330465"/>
      <w:bookmarkStart w:id="297" w:name="_Toc443330929"/>
      <w:bookmarkStart w:id="298" w:name="_Toc443331161"/>
      <w:bookmarkEnd w:id="296"/>
      <w:bookmarkEnd w:id="297"/>
      <w:bookmarkEnd w:id="298"/>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299" w:name="_Toc443330466"/>
      <w:r w:rsidRPr="00E77E28">
        <w:rPr>
          <w:rFonts w:ascii="Times New Roman" w:eastAsia="MS Mincho" w:hAnsi="Times New Roman" w:cs="Times New Roman"/>
          <w:bCs/>
          <w:iCs/>
          <w:sz w:val="26"/>
          <w:szCs w:val="26"/>
          <w:lang w:eastAsia="ru-RU"/>
        </w:rPr>
        <w:t>Оптические волокна, применяемые в кабеле, должны быть следующих типов:</w:t>
      </w:r>
      <w:bookmarkEnd w:id="299"/>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00" w:name="_Toc443330467"/>
      <w:r w:rsidRPr="00E77E28">
        <w:rPr>
          <w:rFonts w:ascii="Times New Roman" w:eastAsia="MS Mincho" w:hAnsi="Times New Roman" w:cs="Times New Roman"/>
          <w:bCs/>
          <w:iCs/>
          <w:sz w:val="26"/>
          <w:szCs w:val="26"/>
          <w:lang w:eastAsia="ru-RU"/>
        </w:rPr>
        <w:t>для внутризоновых и соединительных СТС и местных сетей</w:t>
      </w:r>
      <w:bookmarkEnd w:id="300"/>
      <w:r w:rsidRPr="00E77E28">
        <w:rPr>
          <w:rFonts w:ascii="Times New Roman" w:eastAsia="MS Mincho" w:hAnsi="Times New Roman" w:cs="Times New Roman"/>
          <w:bCs/>
          <w:iCs/>
          <w:sz w:val="26"/>
          <w:szCs w:val="26"/>
          <w:lang w:eastAsia="ru-RU"/>
        </w:rPr>
        <w:t xml:space="preserve"> </w:t>
      </w:r>
      <w:bookmarkStart w:id="301" w:name="_Toc443330468"/>
      <w:r w:rsidRPr="00E77E28">
        <w:rPr>
          <w:rFonts w:ascii="Times New Roman" w:eastAsia="MS Mincho" w:hAnsi="Times New Roman" w:cs="Times New Roman"/>
          <w:bCs/>
          <w:iCs/>
          <w:sz w:val="26"/>
          <w:szCs w:val="26"/>
          <w:lang w:eastAsia="ru-RU"/>
        </w:rPr>
        <w:t>- ITU-</w:t>
      </w:r>
      <w:proofErr w:type="gramStart"/>
      <w:r w:rsidRPr="00E77E28">
        <w:rPr>
          <w:rFonts w:ascii="Times New Roman" w:eastAsia="MS Mincho" w:hAnsi="Times New Roman" w:cs="Times New Roman"/>
          <w:bCs/>
          <w:iCs/>
          <w:sz w:val="26"/>
          <w:szCs w:val="26"/>
          <w:lang w:eastAsia="ru-RU"/>
        </w:rPr>
        <w:t>T  G.652.D</w:t>
      </w:r>
      <w:proofErr w:type="gramEnd"/>
      <w:r w:rsidRPr="00E77E28">
        <w:rPr>
          <w:rFonts w:ascii="Times New Roman" w:eastAsia="MS Mincho" w:hAnsi="Times New Roman" w:cs="Times New Roman"/>
          <w:bCs/>
          <w:iCs/>
          <w:sz w:val="26"/>
          <w:szCs w:val="26"/>
          <w:lang w:eastAsia="ru-RU"/>
        </w:rPr>
        <w:t>, G.657.A1;</w:t>
      </w:r>
      <w:bookmarkEnd w:id="301"/>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02" w:name="_Toc443330469"/>
      <w:r w:rsidRPr="00E77E28">
        <w:rPr>
          <w:rFonts w:ascii="Times New Roman" w:eastAsia="MS Mincho" w:hAnsi="Times New Roman" w:cs="Times New Roman"/>
          <w:bCs/>
          <w:iCs/>
          <w:sz w:val="26"/>
          <w:szCs w:val="26"/>
          <w:lang w:eastAsia="ru-RU"/>
        </w:rPr>
        <w:t>для городских распределительных сетей и сетей доступа</w:t>
      </w:r>
      <w:bookmarkEnd w:id="302"/>
      <w:r w:rsidRPr="00E77E28">
        <w:rPr>
          <w:rFonts w:ascii="Times New Roman" w:eastAsia="MS Mincho" w:hAnsi="Times New Roman" w:cs="Times New Roman"/>
          <w:bCs/>
          <w:iCs/>
          <w:sz w:val="26"/>
          <w:szCs w:val="26"/>
          <w:lang w:eastAsia="ru-RU"/>
        </w:rPr>
        <w:t xml:space="preserve"> </w:t>
      </w:r>
      <w:bookmarkStart w:id="303" w:name="_Toc443330470"/>
      <w:r w:rsidRPr="00E77E28">
        <w:rPr>
          <w:rFonts w:ascii="Times New Roman" w:eastAsia="MS Mincho" w:hAnsi="Times New Roman" w:cs="Times New Roman"/>
          <w:bCs/>
          <w:iCs/>
          <w:sz w:val="26"/>
          <w:szCs w:val="26"/>
          <w:lang w:eastAsia="ru-RU"/>
        </w:rPr>
        <w:t>- ITU-</w:t>
      </w:r>
      <w:proofErr w:type="gramStart"/>
      <w:r w:rsidRPr="00E77E28">
        <w:rPr>
          <w:rFonts w:ascii="Times New Roman" w:eastAsia="MS Mincho" w:hAnsi="Times New Roman" w:cs="Times New Roman"/>
          <w:bCs/>
          <w:iCs/>
          <w:sz w:val="26"/>
          <w:szCs w:val="26"/>
          <w:lang w:eastAsia="ru-RU"/>
        </w:rPr>
        <w:t>T  G.657.A1</w:t>
      </w:r>
      <w:proofErr w:type="gramEnd"/>
      <w:r w:rsidRPr="00E77E28">
        <w:rPr>
          <w:rFonts w:ascii="Times New Roman" w:eastAsia="MS Mincho" w:hAnsi="Times New Roman" w:cs="Times New Roman"/>
          <w:bCs/>
          <w:iCs/>
          <w:sz w:val="26"/>
          <w:szCs w:val="26"/>
          <w:lang w:eastAsia="ru-RU"/>
        </w:rPr>
        <w:t>.</w:t>
      </w:r>
      <w:bookmarkEnd w:id="303"/>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04" w:name="_Toc443330471"/>
      <w:r w:rsidRPr="00E77E28">
        <w:rPr>
          <w:rFonts w:ascii="Times New Roman" w:eastAsia="MS Mincho" w:hAnsi="Times New Roman" w:cs="Times New Roman"/>
          <w:bCs/>
          <w:iCs/>
          <w:sz w:val="26"/>
          <w:szCs w:val="26"/>
          <w:lang w:eastAsia="ru-RU"/>
        </w:rPr>
        <w:t>Максимальный коэффициент затухания:</w:t>
      </w:r>
      <w:bookmarkEnd w:id="304"/>
    </w:p>
    <w:p w:rsidR="00E77E28" w:rsidRPr="00E77E28" w:rsidRDefault="00E77E28" w:rsidP="00E77E28">
      <w:pPr>
        <w:numPr>
          <w:ilvl w:val="0"/>
          <w:numId w:val="48"/>
        </w:numPr>
        <w:spacing w:before="40" w:after="40" w:line="276" w:lineRule="auto"/>
        <w:contextualSpacing/>
        <w:jc w:val="both"/>
        <w:outlineLvl w:val="2"/>
        <w:rPr>
          <w:rFonts w:ascii="Times New Roman" w:eastAsia="MS Mincho" w:hAnsi="Times New Roman" w:cs="Times New Roman"/>
          <w:bCs/>
          <w:sz w:val="26"/>
          <w:szCs w:val="26"/>
          <w:lang w:eastAsia="ru-RU"/>
        </w:rPr>
      </w:pPr>
      <w:bookmarkStart w:id="305" w:name="_Toc443330472"/>
      <w:r w:rsidRPr="00E77E28">
        <w:rPr>
          <w:rFonts w:ascii="Times New Roman" w:eastAsia="MS Mincho" w:hAnsi="Times New Roman" w:cs="Times New Roman"/>
          <w:bCs/>
          <w:sz w:val="26"/>
          <w:szCs w:val="26"/>
          <w:lang w:eastAsia="ru-RU"/>
        </w:rPr>
        <w:t xml:space="preserve">при длине волны 1310 </w:t>
      </w:r>
      <w:proofErr w:type="spellStart"/>
      <w:r w:rsidRPr="00E77E28">
        <w:rPr>
          <w:rFonts w:ascii="Times New Roman" w:eastAsia="MS Mincho" w:hAnsi="Times New Roman" w:cs="Times New Roman"/>
          <w:bCs/>
          <w:sz w:val="26"/>
          <w:szCs w:val="26"/>
          <w:lang w:eastAsia="ru-RU"/>
        </w:rPr>
        <w:t>нм</w:t>
      </w:r>
      <w:proofErr w:type="spellEnd"/>
      <w:r w:rsidRPr="00E77E28">
        <w:rPr>
          <w:rFonts w:ascii="Times New Roman" w:eastAsia="MS Mincho" w:hAnsi="Times New Roman" w:cs="Times New Roman"/>
          <w:bCs/>
          <w:sz w:val="26"/>
          <w:szCs w:val="26"/>
          <w:lang w:eastAsia="ru-RU"/>
        </w:rPr>
        <w:t xml:space="preserve"> - не более 0,35 дБ/км;</w:t>
      </w:r>
      <w:bookmarkEnd w:id="305"/>
    </w:p>
    <w:p w:rsidR="00E77E28" w:rsidRPr="00E77E28" w:rsidRDefault="00E77E28" w:rsidP="00E77E28">
      <w:pPr>
        <w:numPr>
          <w:ilvl w:val="0"/>
          <w:numId w:val="48"/>
        </w:numPr>
        <w:spacing w:before="40" w:after="40" w:line="276" w:lineRule="auto"/>
        <w:contextualSpacing/>
        <w:jc w:val="both"/>
        <w:outlineLvl w:val="2"/>
        <w:rPr>
          <w:rFonts w:ascii="Times New Roman" w:eastAsia="MS Mincho" w:hAnsi="Times New Roman" w:cs="Times New Roman"/>
          <w:bCs/>
          <w:sz w:val="26"/>
          <w:szCs w:val="26"/>
          <w:lang w:eastAsia="ru-RU"/>
        </w:rPr>
      </w:pPr>
      <w:bookmarkStart w:id="306" w:name="_Toc443330474"/>
      <w:r w:rsidRPr="00E77E28">
        <w:rPr>
          <w:rFonts w:ascii="Times New Roman" w:eastAsia="MS Mincho" w:hAnsi="Times New Roman" w:cs="Times New Roman"/>
          <w:bCs/>
          <w:sz w:val="26"/>
          <w:szCs w:val="26"/>
          <w:lang w:eastAsia="ru-RU"/>
        </w:rPr>
        <w:t xml:space="preserve">при длине волны 1550 </w:t>
      </w:r>
      <w:proofErr w:type="spellStart"/>
      <w:r w:rsidRPr="00E77E28">
        <w:rPr>
          <w:rFonts w:ascii="Times New Roman" w:eastAsia="MS Mincho" w:hAnsi="Times New Roman" w:cs="Times New Roman"/>
          <w:bCs/>
          <w:sz w:val="26"/>
          <w:szCs w:val="26"/>
          <w:lang w:eastAsia="ru-RU"/>
        </w:rPr>
        <w:t>нм</w:t>
      </w:r>
      <w:proofErr w:type="spellEnd"/>
      <w:r w:rsidRPr="00E77E28">
        <w:rPr>
          <w:rFonts w:ascii="Times New Roman" w:eastAsia="MS Mincho" w:hAnsi="Times New Roman" w:cs="Times New Roman"/>
          <w:bCs/>
          <w:sz w:val="26"/>
          <w:szCs w:val="26"/>
          <w:lang w:eastAsia="ru-RU"/>
        </w:rPr>
        <w:t xml:space="preserve"> - не более 0,22 дБ/км.</w:t>
      </w:r>
      <w:bookmarkEnd w:id="306"/>
      <w:r w:rsidRPr="00E77E28">
        <w:rPr>
          <w:rFonts w:ascii="Times New Roman" w:eastAsia="MS Mincho" w:hAnsi="Times New Roman" w:cs="Times New Roman"/>
          <w:bCs/>
          <w:sz w:val="26"/>
          <w:szCs w:val="26"/>
          <w:lang w:eastAsia="ru-RU"/>
        </w:rPr>
        <w:t xml:space="preserve">        </w:t>
      </w:r>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07" w:name="_Toc443330475"/>
      <w:r w:rsidRPr="00E77E28">
        <w:rPr>
          <w:rFonts w:ascii="Times New Roman" w:eastAsia="MS Mincho" w:hAnsi="Times New Roman" w:cs="Times New Roman"/>
          <w:bCs/>
          <w:iCs/>
          <w:sz w:val="26"/>
          <w:szCs w:val="26"/>
          <w:lang w:eastAsia="ru-RU"/>
        </w:rPr>
        <w:t xml:space="preserve">Интервалы длин волн – 1285…1330 </w:t>
      </w:r>
      <w:proofErr w:type="spellStart"/>
      <w:r w:rsidRPr="00E77E28">
        <w:rPr>
          <w:rFonts w:ascii="Times New Roman" w:eastAsia="MS Mincho" w:hAnsi="Times New Roman" w:cs="Times New Roman"/>
          <w:bCs/>
          <w:iCs/>
          <w:sz w:val="26"/>
          <w:szCs w:val="26"/>
          <w:lang w:eastAsia="ru-RU"/>
        </w:rPr>
        <w:t>нм</w:t>
      </w:r>
      <w:proofErr w:type="spellEnd"/>
      <w:r w:rsidRPr="00E77E28">
        <w:rPr>
          <w:rFonts w:ascii="Times New Roman" w:eastAsia="MS Mincho" w:hAnsi="Times New Roman" w:cs="Times New Roman"/>
          <w:bCs/>
          <w:iCs/>
          <w:sz w:val="26"/>
          <w:szCs w:val="26"/>
          <w:lang w:eastAsia="ru-RU"/>
        </w:rPr>
        <w:t xml:space="preserve"> и 1525…1575 </w:t>
      </w:r>
      <w:proofErr w:type="spellStart"/>
      <w:r w:rsidRPr="00E77E28">
        <w:rPr>
          <w:rFonts w:ascii="Times New Roman" w:eastAsia="MS Mincho" w:hAnsi="Times New Roman" w:cs="Times New Roman"/>
          <w:bCs/>
          <w:iCs/>
          <w:sz w:val="26"/>
          <w:szCs w:val="26"/>
          <w:lang w:eastAsia="ru-RU"/>
        </w:rPr>
        <w:t>нм</w:t>
      </w:r>
      <w:proofErr w:type="spellEnd"/>
      <w:r w:rsidRPr="00E77E28">
        <w:rPr>
          <w:rFonts w:ascii="Times New Roman" w:eastAsia="MS Mincho" w:hAnsi="Times New Roman" w:cs="Times New Roman"/>
          <w:bCs/>
          <w:iCs/>
          <w:sz w:val="26"/>
          <w:szCs w:val="26"/>
          <w:lang w:eastAsia="ru-RU"/>
        </w:rPr>
        <w:t>;</w:t>
      </w:r>
      <w:bookmarkEnd w:id="307"/>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08" w:name="_Toc443330476"/>
      <w:r w:rsidRPr="00E77E28">
        <w:rPr>
          <w:rFonts w:ascii="Times New Roman" w:eastAsia="MS Mincho" w:hAnsi="Times New Roman" w:cs="Times New Roman"/>
          <w:bCs/>
          <w:iCs/>
          <w:sz w:val="26"/>
          <w:szCs w:val="26"/>
          <w:lang w:eastAsia="ru-RU"/>
        </w:rPr>
        <w:t>Хроматическая дисперсия:</w:t>
      </w:r>
      <w:bookmarkEnd w:id="308"/>
    </w:p>
    <w:p w:rsidR="00E77E28" w:rsidRPr="00E77E28" w:rsidRDefault="00E77E28" w:rsidP="00E77E28">
      <w:pPr>
        <w:tabs>
          <w:tab w:val="num" w:pos="1276"/>
        </w:tabs>
        <w:spacing w:before="40" w:after="40" w:line="276" w:lineRule="auto"/>
        <w:ind w:left="993"/>
        <w:jc w:val="both"/>
        <w:outlineLvl w:val="2"/>
        <w:rPr>
          <w:rFonts w:ascii="Times New Roman" w:eastAsia="MS Mincho" w:hAnsi="Times New Roman" w:cs="Times New Roman"/>
          <w:bCs/>
          <w:sz w:val="26"/>
          <w:szCs w:val="26"/>
          <w:lang w:eastAsia="ru-RU"/>
        </w:rPr>
      </w:pPr>
      <w:bookmarkStart w:id="309" w:name="_Toc443330477"/>
      <w:r w:rsidRPr="00E77E28">
        <w:rPr>
          <w:rFonts w:ascii="Times New Roman" w:eastAsia="MS Mincho" w:hAnsi="Times New Roman" w:cs="Times New Roman"/>
          <w:bCs/>
          <w:sz w:val="26"/>
          <w:szCs w:val="26"/>
          <w:lang w:eastAsia="ru-RU"/>
        </w:rPr>
        <w:t xml:space="preserve">- при длине волны 1310 </w:t>
      </w:r>
      <w:proofErr w:type="spellStart"/>
      <w:r w:rsidRPr="00E77E28">
        <w:rPr>
          <w:rFonts w:ascii="Times New Roman" w:eastAsia="MS Mincho" w:hAnsi="Times New Roman" w:cs="Times New Roman"/>
          <w:bCs/>
          <w:sz w:val="26"/>
          <w:szCs w:val="26"/>
          <w:lang w:eastAsia="ru-RU"/>
        </w:rPr>
        <w:t>нм</w:t>
      </w:r>
      <w:proofErr w:type="spellEnd"/>
      <w:r w:rsidRPr="00E77E28">
        <w:rPr>
          <w:rFonts w:ascii="Times New Roman" w:eastAsia="MS Mincho" w:hAnsi="Times New Roman" w:cs="Times New Roman"/>
          <w:bCs/>
          <w:sz w:val="26"/>
          <w:szCs w:val="26"/>
          <w:lang w:eastAsia="ru-RU"/>
        </w:rPr>
        <w:t xml:space="preserve"> - не более 3,5 </w:t>
      </w:r>
      <w:proofErr w:type="spellStart"/>
      <w:r w:rsidRPr="00E77E28">
        <w:rPr>
          <w:rFonts w:ascii="Times New Roman" w:eastAsia="MS Mincho" w:hAnsi="Times New Roman" w:cs="Times New Roman"/>
          <w:bCs/>
          <w:sz w:val="26"/>
          <w:szCs w:val="26"/>
          <w:lang w:eastAsia="ru-RU"/>
        </w:rPr>
        <w:t>пс</w:t>
      </w:r>
      <w:proofErr w:type="spellEnd"/>
      <w:r w:rsidRPr="00E77E28">
        <w:rPr>
          <w:rFonts w:ascii="Times New Roman" w:eastAsia="MS Mincho" w:hAnsi="Times New Roman" w:cs="Times New Roman"/>
          <w:bCs/>
          <w:sz w:val="26"/>
          <w:szCs w:val="26"/>
          <w:lang w:eastAsia="ru-RU"/>
        </w:rPr>
        <w:t>/(</w:t>
      </w:r>
      <w:proofErr w:type="spellStart"/>
      <w:r w:rsidRPr="00E77E28">
        <w:rPr>
          <w:rFonts w:ascii="Times New Roman" w:eastAsia="MS Mincho" w:hAnsi="Times New Roman" w:cs="Times New Roman"/>
          <w:bCs/>
          <w:sz w:val="26"/>
          <w:szCs w:val="26"/>
          <w:lang w:eastAsia="ru-RU"/>
        </w:rPr>
        <w:t>нм</w:t>
      </w:r>
      <w:proofErr w:type="spellEnd"/>
      <w:r w:rsidRPr="00E77E28">
        <w:rPr>
          <w:rFonts w:ascii="Times New Roman" w:eastAsia="MS Mincho" w:hAnsi="Times New Roman" w:cs="Times New Roman"/>
          <w:bCs/>
          <w:sz w:val="26"/>
          <w:szCs w:val="26"/>
          <w:lang w:eastAsia="ru-RU"/>
        </w:rPr>
        <w:t>*км);</w:t>
      </w:r>
      <w:bookmarkEnd w:id="309"/>
    </w:p>
    <w:p w:rsidR="00E77E28" w:rsidRPr="00E77E28" w:rsidRDefault="00E77E28" w:rsidP="00E77E28">
      <w:pPr>
        <w:spacing w:before="40" w:after="40" w:line="276" w:lineRule="auto"/>
        <w:ind w:left="993"/>
        <w:jc w:val="both"/>
        <w:outlineLvl w:val="2"/>
        <w:rPr>
          <w:rFonts w:ascii="Times New Roman" w:eastAsia="Times New Roman" w:hAnsi="Times New Roman" w:cs="Times New Roman"/>
          <w:sz w:val="24"/>
          <w:szCs w:val="24"/>
          <w:lang w:eastAsia="ru-RU"/>
        </w:rPr>
      </w:pPr>
      <w:bookmarkStart w:id="310" w:name="_Toc443330478"/>
      <w:r w:rsidRPr="00E77E28">
        <w:rPr>
          <w:rFonts w:ascii="Times New Roman" w:eastAsia="MS Mincho" w:hAnsi="Times New Roman" w:cs="Times New Roman"/>
          <w:bCs/>
          <w:sz w:val="26"/>
          <w:szCs w:val="26"/>
          <w:lang w:eastAsia="ru-RU"/>
        </w:rPr>
        <w:t xml:space="preserve">- при длине волны 1550 </w:t>
      </w:r>
      <w:proofErr w:type="spellStart"/>
      <w:r w:rsidRPr="00E77E28">
        <w:rPr>
          <w:rFonts w:ascii="Times New Roman" w:eastAsia="MS Mincho" w:hAnsi="Times New Roman" w:cs="Times New Roman"/>
          <w:bCs/>
          <w:sz w:val="26"/>
          <w:szCs w:val="26"/>
          <w:lang w:eastAsia="ru-RU"/>
        </w:rPr>
        <w:t>нм</w:t>
      </w:r>
      <w:proofErr w:type="spellEnd"/>
      <w:r w:rsidRPr="00E77E28">
        <w:rPr>
          <w:rFonts w:ascii="Times New Roman" w:eastAsia="MS Mincho" w:hAnsi="Times New Roman" w:cs="Times New Roman"/>
          <w:bCs/>
          <w:sz w:val="26"/>
          <w:szCs w:val="26"/>
          <w:lang w:eastAsia="ru-RU"/>
        </w:rPr>
        <w:t xml:space="preserve"> - не более 18 </w:t>
      </w:r>
      <w:proofErr w:type="spellStart"/>
      <w:r w:rsidRPr="00E77E28">
        <w:rPr>
          <w:rFonts w:ascii="Times New Roman" w:eastAsia="MS Mincho" w:hAnsi="Times New Roman" w:cs="Times New Roman"/>
          <w:bCs/>
          <w:sz w:val="26"/>
          <w:szCs w:val="26"/>
          <w:lang w:eastAsia="ru-RU"/>
        </w:rPr>
        <w:t>пс</w:t>
      </w:r>
      <w:proofErr w:type="spellEnd"/>
      <w:r w:rsidRPr="00E77E28">
        <w:rPr>
          <w:rFonts w:ascii="Times New Roman" w:eastAsia="MS Mincho" w:hAnsi="Times New Roman" w:cs="Times New Roman"/>
          <w:bCs/>
          <w:sz w:val="26"/>
          <w:szCs w:val="26"/>
          <w:lang w:eastAsia="ru-RU"/>
        </w:rPr>
        <w:t>/(</w:t>
      </w:r>
      <w:proofErr w:type="spellStart"/>
      <w:r w:rsidRPr="00E77E28">
        <w:rPr>
          <w:rFonts w:ascii="Times New Roman" w:eastAsia="MS Mincho" w:hAnsi="Times New Roman" w:cs="Times New Roman"/>
          <w:bCs/>
          <w:sz w:val="26"/>
          <w:szCs w:val="26"/>
          <w:lang w:eastAsia="ru-RU"/>
        </w:rPr>
        <w:t>нм</w:t>
      </w:r>
      <w:proofErr w:type="spellEnd"/>
      <w:r w:rsidRPr="00E77E28">
        <w:rPr>
          <w:rFonts w:ascii="Times New Roman" w:eastAsia="MS Mincho" w:hAnsi="Times New Roman" w:cs="Times New Roman"/>
          <w:bCs/>
          <w:sz w:val="26"/>
          <w:szCs w:val="26"/>
          <w:lang w:eastAsia="ru-RU"/>
        </w:rPr>
        <w:t>*км).</w:t>
      </w:r>
      <w:bookmarkEnd w:id="310"/>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11" w:name="_Toc443330479"/>
      <w:r w:rsidRPr="00E77E28">
        <w:rPr>
          <w:rFonts w:ascii="Times New Roman" w:eastAsia="MS Mincho" w:hAnsi="Times New Roman" w:cs="Times New Roman"/>
          <w:bCs/>
          <w:iCs/>
          <w:sz w:val="26"/>
          <w:szCs w:val="26"/>
          <w:lang w:eastAsia="ru-RU"/>
        </w:rPr>
        <w:t xml:space="preserve">Поляризационная </w:t>
      </w:r>
      <w:proofErr w:type="spellStart"/>
      <w:r w:rsidRPr="00E77E28">
        <w:rPr>
          <w:rFonts w:ascii="Times New Roman" w:eastAsia="MS Mincho" w:hAnsi="Times New Roman" w:cs="Times New Roman"/>
          <w:bCs/>
          <w:iCs/>
          <w:sz w:val="26"/>
          <w:szCs w:val="26"/>
          <w:lang w:eastAsia="ru-RU"/>
        </w:rPr>
        <w:t>модовая</w:t>
      </w:r>
      <w:proofErr w:type="spellEnd"/>
      <w:r w:rsidRPr="00E77E28">
        <w:rPr>
          <w:rFonts w:ascii="Times New Roman" w:eastAsia="MS Mincho" w:hAnsi="Times New Roman" w:cs="Times New Roman"/>
          <w:bCs/>
          <w:iCs/>
          <w:sz w:val="26"/>
          <w:szCs w:val="26"/>
          <w:lang w:eastAsia="ru-RU"/>
        </w:rPr>
        <w:t xml:space="preserve"> дисперсия (ПМД) линии, PMDQ не более 0,2 </w:t>
      </w:r>
      <w:proofErr w:type="spellStart"/>
      <w:r w:rsidRPr="00E77E28">
        <w:rPr>
          <w:rFonts w:ascii="Times New Roman" w:eastAsia="MS Mincho" w:hAnsi="Times New Roman" w:cs="Times New Roman"/>
          <w:bCs/>
          <w:iCs/>
          <w:sz w:val="26"/>
          <w:szCs w:val="26"/>
          <w:lang w:eastAsia="ru-RU"/>
        </w:rPr>
        <w:t>пс</w:t>
      </w:r>
      <w:proofErr w:type="spellEnd"/>
      <w:r w:rsidRPr="00E77E28">
        <w:rPr>
          <w:rFonts w:ascii="Times New Roman" w:eastAsia="MS Mincho" w:hAnsi="Times New Roman" w:cs="Times New Roman"/>
          <w:bCs/>
          <w:iCs/>
          <w:sz w:val="26"/>
          <w:szCs w:val="26"/>
          <w:lang w:eastAsia="ru-RU"/>
        </w:rPr>
        <w:t>/√км.</w:t>
      </w:r>
      <w:bookmarkStart w:id="312" w:name="_Toc443330480"/>
      <w:bookmarkEnd w:id="311"/>
      <w:bookmarkEnd w:id="312"/>
    </w:p>
    <w:p w:rsidR="00E77E28" w:rsidRPr="00E77E28" w:rsidRDefault="00E77E28" w:rsidP="00E77E28">
      <w:pPr>
        <w:keepNext/>
        <w:numPr>
          <w:ilvl w:val="0"/>
          <w:numId w:val="4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313" w:name="_Toc443330481"/>
      <w:bookmarkStart w:id="314" w:name="_Toc443331562"/>
      <w:r w:rsidRPr="00E77E28">
        <w:rPr>
          <w:rFonts w:ascii="Times New Roman" w:eastAsia="MS Mincho" w:hAnsi="Times New Roman" w:cs="Times New Roman"/>
          <w:b/>
          <w:bCs/>
          <w:kern w:val="32"/>
          <w:sz w:val="28"/>
          <w:szCs w:val="28"/>
          <w:lang w:eastAsia="ru-RU"/>
        </w:rPr>
        <w:t>Требования к материалам ОК</w:t>
      </w:r>
      <w:bookmarkEnd w:id="313"/>
      <w:bookmarkEnd w:id="314"/>
    </w:p>
    <w:p w:rsidR="00E77E28" w:rsidRPr="00E77E28" w:rsidRDefault="00E77E28" w:rsidP="00E77E28">
      <w:pPr>
        <w:numPr>
          <w:ilvl w:val="0"/>
          <w:numId w:val="47"/>
        </w:numPr>
        <w:spacing w:before="40" w:after="40" w:line="240" w:lineRule="auto"/>
        <w:jc w:val="both"/>
        <w:outlineLvl w:val="2"/>
        <w:rPr>
          <w:rFonts w:ascii="Times New Roman" w:eastAsia="MS Mincho" w:hAnsi="Times New Roman" w:cs="Times New Roman"/>
          <w:bCs/>
          <w:iCs/>
          <w:vanish/>
          <w:sz w:val="26"/>
          <w:szCs w:val="26"/>
          <w:lang w:eastAsia="ru-RU"/>
        </w:rPr>
      </w:pPr>
      <w:bookmarkStart w:id="315" w:name="_Toc443330482"/>
      <w:bookmarkStart w:id="316" w:name="_Toc443330946"/>
      <w:bookmarkStart w:id="317" w:name="_Toc443331178"/>
      <w:bookmarkEnd w:id="315"/>
      <w:bookmarkEnd w:id="316"/>
      <w:bookmarkEnd w:id="317"/>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18" w:name="_Toc443330483"/>
      <w:r w:rsidRPr="00E77E28">
        <w:rPr>
          <w:rFonts w:ascii="Times New Roman" w:eastAsia="MS Mincho" w:hAnsi="Times New Roman" w:cs="Times New Roman"/>
          <w:bCs/>
          <w:iCs/>
          <w:sz w:val="26"/>
          <w:szCs w:val="26"/>
          <w:lang w:eastAsia="ru-RU"/>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bookmarkEnd w:id="318"/>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19" w:name="_Toc443330484"/>
      <w:r w:rsidRPr="00E77E28">
        <w:rPr>
          <w:rFonts w:ascii="Times New Roman" w:eastAsia="MS Mincho" w:hAnsi="Times New Roman" w:cs="Times New Roman"/>
          <w:bCs/>
          <w:iCs/>
          <w:sz w:val="26"/>
          <w:szCs w:val="26"/>
          <w:lang w:eastAsia="ru-RU"/>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bookmarkEnd w:id="319"/>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r w:rsidRPr="00E77E28">
        <w:rPr>
          <w:rFonts w:ascii="Times New Roman" w:eastAsia="MS Mincho" w:hAnsi="Times New Roman" w:cs="Times New Roman"/>
          <w:bCs/>
          <w:iCs/>
          <w:sz w:val="26"/>
          <w:szCs w:val="26"/>
          <w:lang w:eastAsia="ru-RU"/>
        </w:rPr>
        <w:t xml:space="preserve"> </w:t>
      </w:r>
      <w:bookmarkStart w:id="320" w:name="_Toc443330485"/>
      <w:r w:rsidRPr="00E77E28">
        <w:rPr>
          <w:rFonts w:ascii="Times New Roman" w:eastAsia="MS Mincho" w:hAnsi="Times New Roman" w:cs="Times New Roman"/>
          <w:bCs/>
          <w:iCs/>
          <w:sz w:val="26"/>
          <w:szCs w:val="26"/>
          <w:lang w:eastAsia="ru-RU"/>
        </w:rPr>
        <w:t xml:space="preserve">Допускаются материалы следующих производителей ОВ: </w:t>
      </w:r>
      <w:proofErr w:type="spellStart"/>
      <w:r w:rsidRPr="00E77E28">
        <w:rPr>
          <w:rFonts w:ascii="Times New Roman" w:eastAsia="MS Mincho" w:hAnsi="Times New Roman" w:cs="Times New Roman"/>
          <w:bCs/>
          <w:iCs/>
          <w:sz w:val="26"/>
          <w:szCs w:val="26"/>
          <w:lang w:eastAsia="ru-RU"/>
        </w:rPr>
        <w:t>Corning</w:t>
      </w:r>
      <w:proofErr w:type="spellEnd"/>
      <w:r w:rsidRPr="00E77E28">
        <w:rPr>
          <w:rFonts w:ascii="Times New Roman" w:eastAsia="MS Mincho" w:hAnsi="Times New Roman" w:cs="Times New Roman"/>
          <w:bCs/>
          <w:iCs/>
          <w:sz w:val="26"/>
          <w:szCs w:val="26"/>
          <w:lang w:eastAsia="ru-RU"/>
        </w:rPr>
        <w:t xml:space="preserve">, </w:t>
      </w:r>
      <w:proofErr w:type="spellStart"/>
      <w:r w:rsidRPr="00E77E28">
        <w:rPr>
          <w:rFonts w:ascii="Times New Roman" w:eastAsia="MS Mincho" w:hAnsi="Times New Roman" w:cs="Times New Roman"/>
          <w:bCs/>
          <w:iCs/>
          <w:sz w:val="26"/>
          <w:szCs w:val="26"/>
          <w:lang w:eastAsia="ru-RU"/>
        </w:rPr>
        <w:t>Fujikura</w:t>
      </w:r>
      <w:proofErr w:type="spellEnd"/>
      <w:r w:rsidRPr="00E77E28">
        <w:rPr>
          <w:rFonts w:ascii="Times New Roman" w:eastAsia="MS Mincho" w:hAnsi="Times New Roman" w:cs="Times New Roman"/>
          <w:bCs/>
          <w:iCs/>
          <w:sz w:val="26"/>
          <w:szCs w:val="26"/>
          <w:lang w:eastAsia="ru-RU"/>
        </w:rPr>
        <w:t xml:space="preserve">, OFS, </w:t>
      </w:r>
      <w:proofErr w:type="spellStart"/>
      <w:r w:rsidRPr="00E77E28">
        <w:rPr>
          <w:rFonts w:ascii="Times New Roman" w:eastAsia="MS Mincho" w:hAnsi="Times New Roman" w:cs="Times New Roman"/>
          <w:bCs/>
          <w:iCs/>
          <w:sz w:val="26"/>
          <w:szCs w:val="26"/>
          <w:lang w:eastAsia="ru-RU"/>
        </w:rPr>
        <w:t>Prysmian</w:t>
      </w:r>
      <w:proofErr w:type="spellEnd"/>
      <w:r w:rsidRPr="00E77E28">
        <w:rPr>
          <w:rFonts w:ascii="Times New Roman" w:eastAsia="MS Mincho" w:hAnsi="Times New Roman" w:cs="Times New Roman"/>
          <w:bCs/>
          <w:iCs/>
          <w:sz w:val="26"/>
          <w:szCs w:val="26"/>
          <w:lang w:eastAsia="ru-RU"/>
        </w:rPr>
        <w:t xml:space="preserve"> </w:t>
      </w:r>
      <w:proofErr w:type="spellStart"/>
      <w:r w:rsidRPr="00E77E28">
        <w:rPr>
          <w:rFonts w:ascii="Times New Roman" w:eastAsia="MS Mincho" w:hAnsi="Times New Roman" w:cs="Times New Roman"/>
          <w:bCs/>
          <w:iCs/>
          <w:sz w:val="26"/>
          <w:szCs w:val="26"/>
          <w:lang w:eastAsia="ru-RU"/>
        </w:rPr>
        <w:t>Group</w:t>
      </w:r>
      <w:proofErr w:type="spellEnd"/>
      <w:r w:rsidRPr="00E77E28">
        <w:rPr>
          <w:rFonts w:ascii="Times New Roman" w:eastAsia="MS Mincho" w:hAnsi="Times New Roman" w:cs="Times New Roman"/>
          <w:bCs/>
          <w:iCs/>
          <w:sz w:val="26"/>
          <w:szCs w:val="26"/>
          <w:lang w:eastAsia="ru-RU"/>
        </w:rPr>
        <w:t xml:space="preserve">, </w:t>
      </w:r>
      <w:proofErr w:type="spellStart"/>
      <w:r w:rsidRPr="00E77E28">
        <w:rPr>
          <w:rFonts w:ascii="Times New Roman" w:eastAsia="MS Mincho" w:hAnsi="Times New Roman" w:cs="Times New Roman"/>
          <w:bCs/>
          <w:iCs/>
          <w:sz w:val="26"/>
          <w:szCs w:val="26"/>
          <w:lang w:eastAsia="ru-RU"/>
        </w:rPr>
        <w:t>Sumitomo</w:t>
      </w:r>
      <w:proofErr w:type="spellEnd"/>
      <w:r w:rsidRPr="00E77E28">
        <w:rPr>
          <w:rFonts w:ascii="Times New Roman" w:eastAsia="MS Mincho" w:hAnsi="Times New Roman" w:cs="Times New Roman"/>
          <w:bCs/>
          <w:iCs/>
          <w:sz w:val="26"/>
          <w:szCs w:val="26"/>
          <w:lang w:eastAsia="ru-RU"/>
        </w:rPr>
        <w:t>.</w:t>
      </w:r>
      <w:bookmarkEnd w:id="320"/>
    </w:p>
    <w:p w:rsidR="00E77E28" w:rsidRPr="00E77E28" w:rsidRDefault="00E77E28" w:rsidP="00E77E28">
      <w:pPr>
        <w:keepNext/>
        <w:numPr>
          <w:ilvl w:val="0"/>
          <w:numId w:val="4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321" w:name="_Toc322541178"/>
      <w:bookmarkStart w:id="322" w:name="_Toc443330486"/>
      <w:bookmarkStart w:id="323" w:name="_Toc443331563"/>
      <w:r w:rsidRPr="00E77E28">
        <w:rPr>
          <w:rFonts w:ascii="Times New Roman" w:eastAsia="MS Mincho" w:hAnsi="Times New Roman" w:cs="Times New Roman"/>
          <w:b/>
          <w:bCs/>
          <w:kern w:val="32"/>
          <w:sz w:val="28"/>
          <w:szCs w:val="28"/>
          <w:lang w:eastAsia="ru-RU"/>
        </w:rPr>
        <w:t>Требования к производителю и поставщику</w:t>
      </w:r>
      <w:bookmarkEnd w:id="321"/>
      <w:bookmarkEnd w:id="322"/>
      <w:bookmarkEnd w:id="323"/>
    </w:p>
    <w:p w:rsidR="00E77E28" w:rsidRPr="00E77E28" w:rsidRDefault="00E77E28" w:rsidP="00E77E28">
      <w:pPr>
        <w:numPr>
          <w:ilvl w:val="0"/>
          <w:numId w:val="47"/>
        </w:numPr>
        <w:spacing w:before="40" w:after="40" w:line="240" w:lineRule="auto"/>
        <w:jc w:val="both"/>
        <w:outlineLvl w:val="2"/>
        <w:rPr>
          <w:rFonts w:ascii="Times New Roman" w:eastAsia="MS Mincho" w:hAnsi="Times New Roman" w:cs="Times New Roman"/>
          <w:bCs/>
          <w:iCs/>
          <w:vanish/>
          <w:sz w:val="26"/>
          <w:szCs w:val="26"/>
          <w:lang w:eastAsia="ru-RU"/>
        </w:rPr>
      </w:pPr>
      <w:bookmarkStart w:id="324" w:name="_Toc443330487"/>
      <w:bookmarkStart w:id="325" w:name="_Toc443330951"/>
      <w:bookmarkStart w:id="326" w:name="_Toc443331183"/>
      <w:bookmarkEnd w:id="324"/>
      <w:bookmarkEnd w:id="325"/>
      <w:bookmarkEnd w:id="326"/>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27" w:name="_Toc443330488"/>
      <w:r w:rsidRPr="00E77E28">
        <w:rPr>
          <w:rFonts w:ascii="Times New Roman" w:eastAsia="MS Mincho" w:hAnsi="Times New Roman" w:cs="Times New Roman"/>
          <w:bCs/>
          <w:iCs/>
          <w:sz w:val="26"/>
          <w:szCs w:val="26"/>
          <w:lang w:eastAsia="ru-RU"/>
        </w:rPr>
        <w:t>Производитель должен иметь возможность обеспечить Заказчику ознакомление с производством ОК.</w:t>
      </w:r>
      <w:bookmarkEnd w:id="327"/>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28" w:name="_Toc443330489"/>
      <w:r w:rsidRPr="00E77E28">
        <w:rPr>
          <w:rFonts w:ascii="Times New Roman" w:eastAsia="MS Mincho" w:hAnsi="Times New Roman" w:cs="Times New Roman"/>
          <w:bCs/>
          <w:iCs/>
          <w:sz w:val="26"/>
          <w:szCs w:val="26"/>
          <w:lang w:eastAsia="ru-RU"/>
        </w:rPr>
        <w:t>Производитель должен иметь собственную испытательную базу для проверки всех, указанных в ТУ, параметров предлагаемого ОК, подлежащих приемо-сдаточным и периодическим испытаниям.</w:t>
      </w:r>
      <w:bookmarkEnd w:id="328"/>
      <w:r w:rsidRPr="00E77E28">
        <w:rPr>
          <w:rFonts w:ascii="Times New Roman" w:eastAsia="MS Mincho" w:hAnsi="Times New Roman" w:cs="Times New Roman"/>
          <w:bCs/>
          <w:iCs/>
          <w:sz w:val="26"/>
          <w:szCs w:val="26"/>
          <w:lang w:eastAsia="ru-RU"/>
        </w:rPr>
        <w:t xml:space="preserve"> </w:t>
      </w:r>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29" w:name="_Toc443330490"/>
      <w:r w:rsidRPr="00E77E28">
        <w:rPr>
          <w:rFonts w:ascii="Times New Roman" w:eastAsia="MS Mincho" w:hAnsi="Times New Roman" w:cs="Times New Roman"/>
          <w:bCs/>
          <w:iCs/>
          <w:sz w:val="26"/>
          <w:szCs w:val="26"/>
          <w:lang w:eastAsia="ru-RU"/>
        </w:rPr>
        <w:t>В противном случае Производитель должен обеспечить возможность проведения испытаний из числа периодических в сторонней лаборатории, которые может потребовать комиссия Заказчика, оплатить проезд, проживание и другие командировочные расходы, связанные с этим перемещением.</w:t>
      </w:r>
      <w:bookmarkEnd w:id="329"/>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30" w:name="_Toc443330491"/>
      <w:r w:rsidRPr="00E77E28">
        <w:rPr>
          <w:rFonts w:ascii="Times New Roman" w:eastAsia="MS Mincho" w:hAnsi="Times New Roman" w:cs="Times New Roman"/>
          <w:bCs/>
          <w:iCs/>
          <w:sz w:val="26"/>
          <w:szCs w:val="26"/>
          <w:lang w:eastAsia="ru-RU"/>
        </w:rPr>
        <w:t>Производитель должен обеспечить возможность за счет Заказчика проведение типовых испытаний ОК в согласованные сроки.</w:t>
      </w:r>
      <w:bookmarkEnd w:id="330"/>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31" w:name="_Toc443330492"/>
      <w:r w:rsidRPr="00E77E28">
        <w:rPr>
          <w:rFonts w:ascii="Times New Roman" w:eastAsia="MS Mincho" w:hAnsi="Times New Roman" w:cs="Times New Roman"/>
          <w:bCs/>
          <w:iCs/>
          <w:sz w:val="26"/>
          <w:szCs w:val="26"/>
          <w:lang w:eastAsia="ru-RU"/>
        </w:rPr>
        <w:t>Производитель должен иметь поддерживаемую Систему Менеджмента Качества, сертифицированную на соответствие ISO-9000 и, желательно, ISO-14000.</w:t>
      </w:r>
      <w:bookmarkEnd w:id="331"/>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32" w:name="_Toc443330493"/>
      <w:r w:rsidRPr="00E77E28">
        <w:rPr>
          <w:rFonts w:ascii="Times New Roman" w:eastAsia="MS Mincho" w:hAnsi="Times New Roman" w:cs="Times New Roman"/>
          <w:bCs/>
          <w:iCs/>
          <w:sz w:val="26"/>
          <w:szCs w:val="26"/>
          <w:lang w:eastAsia="ru-RU"/>
        </w:rPr>
        <w:t>Производитель должен представить по запросу технологическую документацию создания ОК, упомянутых в данном документе.</w:t>
      </w:r>
      <w:bookmarkEnd w:id="332"/>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33" w:name="_Toc443330494"/>
      <w:r w:rsidRPr="00E77E28">
        <w:rPr>
          <w:rFonts w:ascii="Times New Roman" w:eastAsia="MS Mincho" w:hAnsi="Times New Roman" w:cs="Times New Roman"/>
          <w:bCs/>
          <w:iCs/>
          <w:sz w:val="26"/>
          <w:szCs w:val="26"/>
          <w:lang w:eastAsia="ru-RU"/>
        </w:rPr>
        <w:t>Производитель должен иметь опыт использования своих ОК с рекомендуемыми муфтами, арматурой и бирками, подтвержденный отзывами потребителей.</w:t>
      </w:r>
      <w:bookmarkEnd w:id="333"/>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34" w:name="_Toc443330495"/>
      <w:r w:rsidRPr="00E77E28">
        <w:rPr>
          <w:rFonts w:ascii="Times New Roman" w:eastAsia="MS Mincho" w:hAnsi="Times New Roman" w:cs="Times New Roman"/>
          <w:bCs/>
          <w:iCs/>
          <w:sz w:val="26"/>
          <w:szCs w:val="26"/>
          <w:lang w:eastAsia="ru-RU"/>
        </w:rPr>
        <w:t>Поставщик должен располагать специалистами, с подтвержденным опытом работы, для решения технических вопросов на месте проведения работ (строительства ВОЛС).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возможных технических вопросов, решаемых специалистами, но, не ограничиваясь этим:</w:t>
      </w:r>
      <w:bookmarkEnd w:id="334"/>
      <w:r w:rsidRPr="00E77E28">
        <w:rPr>
          <w:rFonts w:ascii="Times New Roman" w:eastAsia="MS Mincho" w:hAnsi="Times New Roman" w:cs="Times New Roman"/>
          <w:bCs/>
          <w:iCs/>
          <w:sz w:val="26"/>
          <w:szCs w:val="26"/>
          <w:lang w:eastAsia="ru-RU"/>
        </w:rPr>
        <w:t xml:space="preserve"> </w:t>
      </w:r>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35" w:name="_Toc443330496"/>
      <w:r w:rsidRPr="00E77E28">
        <w:rPr>
          <w:rFonts w:ascii="Times New Roman" w:eastAsia="MS Mincho" w:hAnsi="Times New Roman" w:cs="Times New Roman"/>
          <w:bCs/>
          <w:iCs/>
          <w:sz w:val="26"/>
          <w:szCs w:val="26"/>
          <w:lang w:eastAsia="ru-RU"/>
        </w:rPr>
        <w:t>проведение установочного совещания с подрядчиком (без дополнительной оплаты);</w:t>
      </w:r>
      <w:bookmarkEnd w:id="335"/>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36" w:name="_Toc443330497"/>
      <w:r w:rsidRPr="00E77E28">
        <w:rPr>
          <w:rFonts w:ascii="Times New Roman" w:eastAsia="MS Mincho" w:hAnsi="Times New Roman" w:cs="Times New Roman"/>
          <w:bCs/>
          <w:iCs/>
          <w:sz w:val="26"/>
          <w:szCs w:val="26"/>
          <w:lang w:eastAsia="ru-RU"/>
        </w:rPr>
        <w:t>оформление рекламации (без дополнительной оплаты);</w:t>
      </w:r>
      <w:bookmarkEnd w:id="336"/>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37" w:name="_Toc443330498"/>
      <w:r w:rsidRPr="00E77E28">
        <w:rPr>
          <w:rFonts w:ascii="Times New Roman" w:eastAsia="MS Mincho" w:hAnsi="Times New Roman" w:cs="Times New Roman"/>
          <w:bCs/>
          <w:iCs/>
          <w:sz w:val="26"/>
          <w:szCs w:val="26"/>
          <w:lang w:eastAsia="ru-RU"/>
        </w:rPr>
        <w:t>периодический контроль правильности прокладки ОК и монтажа муфт (по отдельным счетам);</w:t>
      </w:r>
      <w:bookmarkEnd w:id="337"/>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38" w:name="_Toc443330499"/>
      <w:r w:rsidRPr="00E77E28">
        <w:rPr>
          <w:rFonts w:ascii="Times New Roman" w:eastAsia="MS Mincho" w:hAnsi="Times New Roman" w:cs="Times New Roman"/>
          <w:bCs/>
          <w:iCs/>
          <w:sz w:val="26"/>
          <w:szCs w:val="26"/>
          <w:lang w:eastAsia="ru-RU"/>
        </w:rPr>
        <w:t xml:space="preserve">приемка ВОЛС в эксплуатацию, в </w:t>
      </w:r>
      <w:proofErr w:type="spellStart"/>
      <w:r w:rsidRPr="00E77E28">
        <w:rPr>
          <w:rFonts w:ascii="Times New Roman" w:eastAsia="MS Mincho" w:hAnsi="Times New Roman" w:cs="Times New Roman"/>
          <w:bCs/>
          <w:iCs/>
          <w:sz w:val="26"/>
          <w:szCs w:val="26"/>
          <w:lang w:eastAsia="ru-RU"/>
        </w:rPr>
        <w:t>т.ч</w:t>
      </w:r>
      <w:proofErr w:type="spellEnd"/>
      <w:r w:rsidRPr="00E77E28">
        <w:rPr>
          <w:rFonts w:ascii="Times New Roman" w:eastAsia="MS Mincho" w:hAnsi="Times New Roman" w:cs="Times New Roman"/>
          <w:bCs/>
          <w:iCs/>
          <w:sz w:val="26"/>
          <w:szCs w:val="26"/>
          <w:lang w:eastAsia="ru-RU"/>
        </w:rPr>
        <w:t>. работа в составе рабочей комиссии (без дополнительной оплаты).</w:t>
      </w:r>
      <w:bookmarkEnd w:id="338"/>
      <w:r w:rsidRPr="00E77E28">
        <w:rPr>
          <w:rFonts w:ascii="Times New Roman" w:eastAsia="MS Mincho" w:hAnsi="Times New Roman" w:cs="Times New Roman"/>
          <w:bCs/>
          <w:iCs/>
          <w:sz w:val="26"/>
          <w:szCs w:val="26"/>
          <w:lang w:eastAsia="ru-RU"/>
        </w:rPr>
        <w:t xml:space="preserve"> </w:t>
      </w:r>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39" w:name="_Toc443330500"/>
      <w:r w:rsidRPr="00E77E28">
        <w:rPr>
          <w:rFonts w:ascii="Times New Roman" w:eastAsia="MS Mincho" w:hAnsi="Times New Roman" w:cs="Times New Roman"/>
          <w:bCs/>
          <w:iCs/>
          <w:sz w:val="26"/>
          <w:szCs w:val="26"/>
          <w:lang w:eastAsia="ru-RU"/>
        </w:rPr>
        <w:t>Поставщик должен иметь длительные отношения с логистической (транспортной) компанией для обеспечения качественной бесперебойной доставки материалов по требованию Заказчика.</w:t>
      </w:r>
      <w:bookmarkEnd w:id="339"/>
    </w:p>
    <w:p w:rsidR="00E77E28" w:rsidRPr="00E77E28" w:rsidRDefault="00E77E28" w:rsidP="00E77E28">
      <w:pPr>
        <w:keepNext/>
        <w:numPr>
          <w:ilvl w:val="0"/>
          <w:numId w:val="44"/>
        </w:numPr>
        <w:tabs>
          <w:tab w:val="num" w:pos="432"/>
        </w:tabs>
        <w:spacing w:before="240" w:after="120" w:line="276" w:lineRule="auto"/>
        <w:ind w:left="432" w:hanging="432"/>
        <w:outlineLvl w:val="0"/>
        <w:rPr>
          <w:rFonts w:ascii="Times New Roman" w:eastAsia="MS Mincho" w:hAnsi="Times New Roman" w:cs="Times New Roman"/>
          <w:b/>
          <w:bCs/>
          <w:kern w:val="32"/>
          <w:sz w:val="28"/>
          <w:szCs w:val="28"/>
          <w:lang w:eastAsia="ru-RU"/>
        </w:rPr>
      </w:pPr>
      <w:bookmarkStart w:id="340" w:name="_Toc322541179"/>
      <w:bookmarkStart w:id="341" w:name="_Toc443330501"/>
      <w:bookmarkStart w:id="342" w:name="_Toc443331564"/>
      <w:r w:rsidRPr="00E77E28">
        <w:rPr>
          <w:rFonts w:ascii="Times New Roman" w:eastAsia="MS Mincho" w:hAnsi="Times New Roman" w:cs="Times New Roman"/>
          <w:b/>
          <w:bCs/>
          <w:kern w:val="32"/>
          <w:sz w:val="28"/>
          <w:szCs w:val="28"/>
          <w:lang w:eastAsia="ru-RU"/>
        </w:rPr>
        <w:t xml:space="preserve">Требования к </w:t>
      </w:r>
      <w:bookmarkEnd w:id="340"/>
      <w:r w:rsidRPr="00E77E28">
        <w:rPr>
          <w:rFonts w:ascii="Times New Roman" w:eastAsia="MS Mincho" w:hAnsi="Times New Roman" w:cs="Times New Roman"/>
          <w:b/>
          <w:bCs/>
          <w:kern w:val="32"/>
          <w:sz w:val="28"/>
          <w:szCs w:val="28"/>
          <w:lang w:eastAsia="ru-RU"/>
        </w:rPr>
        <w:t>надежности</w:t>
      </w:r>
      <w:bookmarkEnd w:id="341"/>
      <w:bookmarkEnd w:id="342"/>
    </w:p>
    <w:p w:rsidR="00E77E28" w:rsidRPr="00E77E28" w:rsidRDefault="00E77E28" w:rsidP="00E77E28">
      <w:pPr>
        <w:numPr>
          <w:ilvl w:val="0"/>
          <w:numId w:val="47"/>
        </w:numPr>
        <w:spacing w:before="40" w:after="40" w:line="240" w:lineRule="auto"/>
        <w:jc w:val="both"/>
        <w:outlineLvl w:val="2"/>
        <w:rPr>
          <w:rFonts w:ascii="Times New Roman" w:eastAsia="MS Mincho" w:hAnsi="Times New Roman" w:cs="Times New Roman"/>
          <w:bCs/>
          <w:iCs/>
          <w:vanish/>
          <w:sz w:val="26"/>
          <w:szCs w:val="26"/>
          <w:lang w:eastAsia="ru-RU"/>
        </w:rPr>
      </w:pPr>
      <w:bookmarkStart w:id="343" w:name="_Toc443330502"/>
      <w:bookmarkStart w:id="344" w:name="_Toc443330966"/>
      <w:bookmarkStart w:id="345" w:name="_Toc443331198"/>
      <w:bookmarkEnd w:id="343"/>
      <w:bookmarkEnd w:id="344"/>
      <w:bookmarkEnd w:id="345"/>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46" w:name="_Toc443330503"/>
      <w:r w:rsidRPr="00E77E28">
        <w:rPr>
          <w:rFonts w:ascii="Times New Roman" w:eastAsia="MS Mincho" w:hAnsi="Times New Roman" w:cs="Times New Roman"/>
          <w:bCs/>
          <w:iCs/>
          <w:sz w:val="26"/>
          <w:szCs w:val="26"/>
          <w:lang w:eastAsia="ru-RU"/>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расчетами изготовителя.</w:t>
      </w:r>
      <w:bookmarkEnd w:id="346"/>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47" w:name="_Toc443330504"/>
      <w:r w:rsidRPr="00E77E28">
        <w:rPr>
          <w:rFonts w:ascii="Times New Roman" w:eastAsia="MS Mincho" w:hAnsi="Times New Roman" w:cs="Times New Roman"/>
          <w:bCs/>
          <w:iCs/>
          <w:sz w:val="26"/>
          <w:szCs w:val="26"/>
          <w:lang w:eastAsia="ru-RU"/>
        </w:rPr>
        <w:t>Срок хранения ОК в условиях, рекомендуемых Производителем должен быть не менее 25 лет.</w:t>
      </w:r>
      <w:bookmarkEnd w:id="347"/>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48" w:name="_Toc443330505"/>
      <w:r w:rsidRPr="00E77E28">
        <w:rPr>
          <w:rFonts w:ascii="Times New Roman" w:eastAsia="MS Mincho" w:hAnsi="Times New Roman" w:cs="Times New Roman"/>
          <w:bCs/>
          <w:iCs/>
          <w:sz w:val="26"/>
          <w:szCs w:val="26"/>
          <w:lang w:eastAsia="ru-RU"/>
        </w:rPr>
        <w:t>Срок хранения ОК при хранении его на таре Производителя под навесом в полевых условиях должен быть не менее 10 лет.</w:t>
      </w:r>
      <w:bookmarkEnd w:id="348"/>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49" w:name="_Toc443330506"/>
      <w:r w:rsidRPr="00E77E28">
        <w:rPr>
          <w:rFonts w:ascii="Times New Roman" w:eastAsia="MS Mincho" w:hAnsi="Times New Roman" w:cs="Times New Roman"/>
          <w:bCs/>
          <w:iCs/>
          <w:sz w:val="26"/>
          <w:szCs w:val="26"/>
          <w:lang w:eastAsia="ru-RU"/>
        </w:rPr>
        <w:t>Гарантии Производителя на соответствие ОК настоящим техническим требованиям должны быть не менее 2-х лет с даты подписания Акта приема-передачи ОК при соблюдении условий транспортирования, хранения, монтажа и эксплуатации в соответствии с письменными рекомендациями Производителя.</w:t>
      </w:r>
      <w:bookmarkEnd w:id="349"/>
      <w:r w:rsidRPr="00E77E28">
        <w:rPr>
          <w:rFonts w:ascii="Times New Roman" w:eastAsia="MS Mincho" w:hAnsi="Times New Roman" w:cs="Times New Roman"/>
          <w:bCs/>
          <w:iCs/>
          <w:sz w:val="26"/>
          <w:szCs w:val="26"/>
          <w:lang w:eastAsia="ru-RU"/>
        </w:rPr>
        <w:t xml:space="preserve"> </w:t>
      </w:r>
    </w:p>
    <w:p w:rsidR="00E77E28" w:rsidRPr="00E77E28" w:rsidRDefault="00E77E28" w:rsidP="00E77E28">
      <w:pPr>
        <w:keepNext/>
        <w:numPr>
          <w:ilvl w:val="0"/>
          <w:numId w:val="44"/>
        </w:numPr>
        <w:tabs>
          <w:tab w:val="num" w:pos="432"/>
        </w:tabs>
        <w:spacing w:before="240" w:after="120" w:line="276" w:lineRule="auto"/>
        <w:ind w:left="432" w:hanging="432"/>
        <w:outlineLvl w:val="0"/>
        <w:rPr>
          <w:rFonts w:ascii="Times New Roman" w:eastAsia="MS Mincho" w:hAnsi="Times New Roman" w:cs="Times New Roman"/>
          <w:b/>
          <w:bCs/>
          <w:kern w:val="32"/>
          <w:sz w:val="28"/>
          <w:szCs w:val="28"/>
          <w:lang w:eastAsia="ru-RU"/>
        </w:rPr>
      </w:pPr>
      <w:bookmarkStart w:id="350" w:name="_Toc322541180"/>
      <w:bookmarkStart w:id="351" w:name="_Toc443330507"/>
      <w:bookmarkStart w:id="352" w:name="_Toc443331565"/>
      <w:r w:rsidRPr="00E77E28">
        <w:rPr>
          <w:rFonts w:ascii="Times New Roman" w:eastAsia="MS Mincho" w:hAnsi="Times New Roman" w:cs="Times New Roman"/>
          <w:b/>
          <w:bCs/>
          <w:kern w:val="32"/>
          <w:sz w:val="28"/>
          <w:szCs w:val="28"/>
          <w:lang w:eastAsia="ru-RU"/>
        </w:rPr>
        <w:t xml:space="preserve">Требования к </w:t>
      </w:r>
      <w:bookmarkEnd w:id="350"/>
      <w:r w:rsidRPr="00E77E28">
        <w:rPr>
          <w:rFonts w:ascii="Times New Roman" w:eastAsia="MS Mincho" w:hAnsi="Times New Roman" w:cs="Times New Roman"/>
          <w:b/>
          <w:bCs/>
          <w:kern w:val="32"/>
          <w:sz w:val="28"/>
          <w:szCs w:val="28"/>
          <w:lang w:eastAsia="ru-RU"/>
        </w:rPr>
        <w:t>безопасности и охране окружающей среды</w:t>
      </w:r>
      <w:bookmarkEnd w:id="351"/>
      <w:bookmarkEnd w:id="352"/>
      <w:r w:rsidRPr="00E77E28">
        <w:rPr>
          <w:rFonts w:ascii="Times New Roman" w:eastAsia="MS Mincho" w:hAnsi="Times New Roman" w:cs="Times New Roman"/>
          <w:b/>
          <w:bCs/>
          <w:kern w:val="32"/>
          <w:sz w:val="28"/>
          <w:szCs w:val="28"/>
          <w:lang w:eastAsia="ru-RU"/>
        </w:rPr>
        <w:t xml:space="preserve"> </w:t>
      </w:r>
    </w:p>
    <w:p w:rsidR="00E77E28" w:rsidRPr="00E77E28" w:rsidRDefault="00E77E28" w:rsidP="00E77E28">
      <w:pPr>
        <w:numPr>
          <w:ilvl w:val="0"/>
          <w:numId w:val="47"/>
        </w:numPr>
        <w:spacing w:before="40" w:after="40" w:line="240" w:lineRule="auto"/>
        <w:jc w:val="both"/>
        <w:outlineLvl w:val="2"/>
        <w:rPr>
          <w:rFonts w:ascii="Times New Roman" w:eastAsia="MS Mincho" w:hAnsi="Times New Roman" w:cs="Times New Roman"/>
          <w:bCs/>
          <w:iCs/>
          <w:vanish/>
          <w:sz w:val="26"/>
          <w:szCs w:val="26"/>
          <w:lang w:eastAsia="ru-RU"/>
        </w:rPr>
      </w:pPr>
      <w:bookmarkStart w:id="353" w:name="_Toc443330508"/>
      <w:bookmarkStart w:id="354" w:name="_Toc443330972"/>
      <w:bookmarkStart w:id="355" w:name="_Toc443331204"/>
      <w:bookmarkStart w:id="356" w:name="_Toc369203079"/>
      <w:bookmarkEnd w:id="353"/>
      <w:bookmarkEnd w:id="354"/>
      <w:bookmarkEnd w:id="355"/>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57" w:name="_Toc443330509"/>
      <w:r w:rsidRPr="00E77E28">
        <w:rPr>
          <w:rFonts w:ascii="Times New Roman" w:eastAsia="MS Mincho" w:hAnsi="Times New Roman" w:cs="Times New Roman"/>
          <w:bCs/>
          <w:iCs/>
          <w:sz w:val="26"/>
          <w:szCs w:val="26"/>
          <w:lang w:eastAsia="ru-RU"/>
        </w:rPr>
        <w:t>Конструкция ОК должна исключать применение специальных мер безопасности при монтаже и эксплуатации ОК.</w:t>
      </w:r>
      <w:bookmarkEnd w:id="357"/>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58" w:name="_Toc443330510"/>
      <w:r w:rsidRPr="00E77E28">
        <w:rPr>
          <w:rFonts w:ascii="Times New Roman" w:eastAsia="MS Mincho" w:hAnsi="Times New Roman" w:cs="Times New Roman"/>
          <w:bCs/>
          <w:iCs/>
          <w:sz w:val="26"/>
          <w:szCs w:val="26"/>
          <w:lang w:eastAsia="ru-RU"/>
        </w:rPr>
        <w:t>Оптический ОК-ОБЪЕКТ должен соответствовать требованиям пожарной безопасности, установленным ГОСТ 12.2.007.14 п.2 и ГОСТ-Р 53315-2009.</w:t>
      </w:r>
      <w:bookmarkEnd w:id="358"/>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59" w:name="_Toc443330511"/>
      <w:r w:rsidRPr="00E77E28">
        <w:rPr>
          <w:rFonts w:ascii="Times New Roman" w:eastAsia="MS Mincho" w:hAnsi="Times New Roman" w:cs="Times New Roman"/>
          <w:bCs/>
          <w:iCs/>
          <w:sz w:val="26"/>
          <w:szCs w:val="26"/>
          <w:lang w:eastAsia="ru-RU"/>
        </w:rPr>
        <w:t>ОК не должны содержать опасных или токсичных химических веществ.</w:t>
      </w:r>
      <w:bookmarkEnd w:id="359"/>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60" w:name="_Toc443330512"/>
      <w:r w:rsidRPr="00E77E28">
        <w:rPr>
          <w:rFonts w:ascii="Times New Roman" w:eastAsia="MS Mincho" w:hAnsi="Times New Roman" w:cs="Times New Roman"/>
          <w:bCs/>
          <w:iCs/>
          <w:sz w:val="26"/>
          <w:szCs w:val="26"/>
          <w:lang w:eastAsia="ru-RU"/>
        </w:rPr>
        <w:t>Конструкция оптических ОК и применяемые материалы должны обеспечивать его разделку без применения опасных или токсичных химических веществ.</w:t>
      </w:r>
      <w:bookmarkEnd w:id="360"/>
    </w:p>
    <w:p w:rsidR="00E77E28" w:rsidRPr="00E77E28" w:rsidRDefault="00E77E28" w:rsidP="00E77E28">
      <w:pPr>
        <w:keepNext/>
        <w:numPr>
          <w:ilvl w:val="0"/>
          <w:numId w:val="44"/>
        </w:numPr>
        <w:tabs>
          <w:tab w:val="num" w:pos="432"/>
        </w:tabs>
        <w:spacing w:before="240" w:after="120" w:line="276" w:lineRule="auto"/>
        <w:ind w:left="432" w:hanging="432"/>
        <w:outlineLvl w:val="0"/>
        <w:rPr>
          <w:rFonts w:ascii="Times New Roman" w:eastAsia="MS Mincho" w:hAnsi="Times New Roman" w:cs="Times New Roman"/>
          <w:b/>
          <w:bCs/>
          <w:kern w:val="32"/>
          <w:sz w:val="28"/>
          <w:szCs w:val="28"/>
          <w:lang w:eastAsia="ru-RU"/>
        </w:rPr>
      </w:pPr>
      <w:bookmarkStart w:id="361" w:name="_Toc443330513"/>
      <w:bookmarkStart w:id="362" w:name="_Toc443331566"/>
      <w:r w:rsidRPr="00E77E28">
        <w:rPr>
          <w:rFonts w:ascii="Times New Roman" w:eastAsia="MS Mincho" w:hAnsi="Times New Roman" w:cs="Times New Roman"/>
          <w:b/>
          <w:bCs/>
          <w:kern w:val="32"/>
          <w:sz w:val="28"/>
          <w:szCs w:val="28"/>
          <w:lang w:eastAsia="ru-RU"/>
        </w:rPr>
        <w:t xml:space="preserve">Требования </w:t>
      </w:r>
      <w:bookmarkEnd w:id="356"/>
      <w:r w:rsidRPr="00E77E28">
        <w:rPr>
          <w:rFonts w:ascii="Times New Roman" w:eastAsia="MS Mincho" w:hAnsi="Times New Roman" w:cs="Times New Roman"/>
          <w:b/>
          <w:bCs/>
          <w:kern w:val="32"/>
          <w:sz w:val="28"/>
          <w:szCs w:val="28"/>
          <w:lang w:eastAsia="ru-RU"/>
        </w:rPr>
        <w:t>к сертификации</w:t>
      </w:r>
      <w:bookmarkEnd w:id="361"/>
      <w:bookmarkEnd w:id="362"/>
    </w:p>
    <w:p w:rsidR="00E77E28" w:rsidRPr="00E77E28" w:rsidRDefault="00E77E28" w:rsidP="00E77E28">
      <w:pPr>
        <w:numPr>
          <w:ilvl w:val="0"/>
          <w:numId w:val="47"/>
        </w:numPr>
        <w:spacing w:before="40" w:after="40" w:line="240" w:lineRule="auto"/>
        <w:jc w:val="both"/>
        <w:outlineLvl w:val="2"/>
        <w:rPr>
          <w:rFonts w:ascii="Times New Roman" w:eastAsia="MS Mincho" w:hAnsi="Times New Roman" w:cs="Times New Roman"/>
          <w:bCs/>
          <w:iCs/>
          <w:vanish/>
          <w:sz w:val="26"/>
          <w:szCs w:val="26"/>
          <w:lang w:eastAsia="ru-RU"/>
        </w:rPr>
      </w:pPr>
      <w:bookmarkStart w:id="363" w:name="_Toc443330514"/>
      <w:bookmarkStart w:id="364" w:name="_Toc443330978"/>
      <w:bookmarkStart w:id="365" w:name="_Toc443331210"/>
      <w:bookmarkEnd w:id="363"/>
      <w:bookmarkEnd w:id="364"/>
      <w:bookmarkEnd w:id="365"/>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66" w:name="_Toc443330515"/>
      <w:r w:rsidRPr="00E77E28">
        <w:rPr>
          <w:rFonts w:ascii="Times New Roman" w:eastAsia="MS Mincho" w:hAnsi="Times New Roman" w:cs="Times New Roman"/>
          <w:bCs/>
          <w:iCs/>
          <w:sz w:val="26"/>
          <w:szCs w:val="26"/>
          <w:lang w:eastAsia="ru-RU"/>
        </w:rPr>
        <w:t xml:space="preserve">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w:t>
      </w:r>
      <w:proofErr w:type="spellStart"/>
      <w:r w:rsidRPr="00E77E28">
        <w:rPr>
          <w:rFonts w:ascii="Times New Roman" w:eastAsia="MS Mincho" w:hAnsi="Times New Roman" w:cs="Times New Roman"/>
          <w:bCs/>
          <w:iCs/>
          <w:sz w:val="26"/>
          <w:szCs w:val="26"/>
          <w:lang w:eastAsia="ru-RU"/>
        </w:rPr>
        <w:t>Мининформсвязи</w:t>
      </w:r>
      <w:proofErr w:type="spellEnd"/>
      <w:r w:rsidRPr="00E77E28">
        <w:rPr>
          <w:rFonts w:ascii="Times New Roman" w:eastAsia="MS Mincho" w:hAnsi="Times New Roman" w:cs="Times New Roman"/>
          <w:bCs/>
          <w:iCs/>
          <w:sz w:val="26"/>
          <w:szCs w:val="26"/>
          <w:lang w:eastAsia="ru-RU"/>
        </w:rPr>
        <w:t xml:space="preserve"> России от 19.04.2006г. №47.</w:t>
      </w:r>
      <w:bookmarkEnd w:id="366"/>
    </w:p>
    <w:p w:rsidR="00E77E28" w:rsidRPr="00E77E28" w:rsidRDefault="00E77E28" w:rsidP="00E77E28">
      <w:pPr>
        <w:keepNext/>
        <w:numPr>
          <w:ilvl w:val="0"/>
          <w:numId w:val="4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367" w:name="_Toc443330516"/>
      <w:bookmarkStart w:id="368" w:name="_Toc443331567"/>
      <w:r w:rsidRPr="00E77E28">
        <w:rPr>
          <w:rFonts w:ascii="Times New Roman" w:eastAsia="MS Mincho" w:hAnsi="Times New Roman" w:cs="Times New Roman"/>
          <w:b/>
          <w:bCs/>
          <w:kern w:val="32"/>
          <w:sz w:val="28"/>
          <w:szCs w:val="28"/>
          <w:lang w:eastAsia="ru-RU"/>
        </w:rPr>
        <w:t>Требования к маркировке ОК</w:t>
      </w:r>
      <w:bookmarkEnd w:id="367"/>
      <w:bookmarkEnd w:id="368"/>
    </w:p>
    <w:p w:rsidR="00E77E28" w:rsidRPr="00E77E28" w:rsidRDefault="00E77E28" w:rsidP="00E77E28">
      <w:pPr>
        <w:numPr>
          <w:ilvl w:val="0"/>
          <w:numId w:val="47"/>
        </w:numPr>
        <w:spacing w:before="40" w:after="40" w:line="240" w:lineRule="auto"/>
        <w:jc w:val="both"/>
        <w:outlineLvl w:val="2"/>
        <w:rPr>
          <w:rFonts w:ascii="Times New Roman" w:eastAsia="MS Mincho" w:hAnsi="Times New Roman" w:cs="Times New Roman"/>
          <w:bCs/>
          <w:iCs/>
          <w:vanish/>
          <w:sz w:val="26"/>
          <w:szCs w:val="26"/>
          <w:lang w:eastAsia="ru-RU"/>
        </w:rPr>
      </w:pPr>
      <w:bookmarkStart w:id="369" w:name="_Toc443330517"/>
      <w:bookmarkStart w:id="370" w:name="_Toc443330981"/>
      <w:bookmarkStart w:id="371" w:name="_Toc443331213"/>
      <w:bookmarkEnd w:id="369"/>
      <w:bookmarkEnd w:id="370"/>
      <w:bookmarkEnd w:id="371"/>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72" w:name="_Toc443330518"/>
      <w:r w:rsidRPr="00E77E28">
        <w:rPr>
          <w:rFonts w:ascii="Times New Roman" w:eastAsia="MS Mincho" w:hAnsi="Times New Roman" w:cs="Times New Roman"/>
          <w:bCs/>
          <w:iCs/>
          <w:sz w:val="26"/>
          <w:szCs w:val="26"/>
          <w:lang w:eastAsia="ru-RU"/>
        </w:rPr>
        <w:t>Маркировка ОК должны быть выполнена методом тиснения на внешней полиэтиленовой оболочке. Цвет маркировки – белый или желтый.</w:t>
      </w:r>
      <w:bookmarkEnd w:id="372"/>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73" w:name="_Toc443330519"/>
      <w:r w:rsidRPr="00E77E28">
        <w:rPr>
          <w:rFonts w:ascii="Times New Roman" w:eastAsia="MS Mincho" w:hAnsi="Times New Roman" w:cs="Times New Roman"/>
          <w:bCs/>
          <w:iCs/>
          <w:sz w:val="26"/>
          <w:szCs w:val="26"/>
          <w:lang w:eastAsia="ru-RU"/>
        </w:rPr>
        <w:t>ОК должен иметь равномерно размещенную маркировку, содержащую следующую информацию:</w:t>
      </w:r>
      <w:bookmarkEnd w:id="373"/>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74" w:name="_Toc443330520"/>
      <w:r w:rsidRPr="00E77E28">
        <w:rPr>
          <w:rFonts w:ascii="Times New Roman" w:eastAsia="MS Mincho" w:hAnsi="Times New Roman" w:cs="Times New Roman"/>
          <w:bCs/>
          <w:iCs/>
          <w:sz w:val="26"/>
          <w:szCs w:val="26"/>
          <w:lang w:eastAsia="ru-RU"/>
        </w:rPr>
        <w:t>Производитель ОК;</w:t>
      </w:r>
      <w:bookmarkEnd w:id="374"/>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75" w:name="_Toc443330521"/>
      <w:r w:rsidRPr="00E77E28">
        <w:rPr>
          <w:rFonts w:ascii="Times New Roman" w:eastAsia="MS Mincho" w:hAnsi="Times New Roman" w:cs="Times New Roman"/>
          <w:bCs/>
          <w:iCs/>
          <w:sz w:val="26"/>
          <w:szCs w:val="26"/>
          <w:lang w:eastAsia="ru-RU"/>
        </w:rPr>
        <w:t>Условное обозначение ОК;</w:t>
      </w:r>
      <w:bookmarkEnd w:id="375"/>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76" w:name="_Toc443330522"/>
      <w:r w:rsidRPr="00E77E28">
        <w:rPr>
          <w:rFonts w:ascii="Times New Roman" w:eastAsia="MS Mincho" w:hAnsi="Times New Roman" w:cs="Times New Roman"/>
          <w:bCs/>
          <w:iCs/>
          <w:sz w:val="26"/>
          <w:szCs w:val="26"/>
          <w:lang w:eastAsia="ru-RU"/>
        </w:rPr>
        <w:t>Количество ОВ в ОК;</w:t>
      </w:r>
      <w:bookmarkEnd w:id="376"/>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77" w:name="_Toc443330523"/>
      <w:r w:rsidRPr="00E77E28">
        <w:rPr>
          <w:rFonts w:ascii="Times New Roman" w:eastAsia="MS Mincho" w:hAnsi="Times New Roman" w:cs="Times New Roman"/>
          <w:bCs/>
          <w:iCs/>
          <w:sz w:val="26"/>
          <w:szCs w:val="26"/>
          <w:lang w:eastAsia="ru-RU"/>
        </w:rPr>
        <w:t>Наименование владельца ОК – ПАО «Башинформсвязь»;</w:t>
      </w:r>
      <w:bookmarkEnd w:id="377"/>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78" w:name="_Toc443330524"/>
      <w:r w:rsidRPr="00E77E28">
        <w:rPr>
          <w:rFonts w:ascii="Times New Roman" w:eastAsia="MS Mincho" w:hAnsi="Times New Roman" w:cs="Times New Roman"/>
          <w:bCs/>
          <w:iCs/>
          <w:sz w:val="26"/>
          <w:szCs w:val="26"/>
          <w:lang w:eastAsia="ru-RU"/>
        </w:rPr>
        <w:t>Год изготовления – 201Х год;</w:t>
      </w:r>
      <w:bookmarkEnd w:id="378"/>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79" w:name="_Toc443330525"/>
      <w:r w:rsidRPr="00E77E28">
        <w:rPr>
          <w:rFonts w:ascii="Times New Roman" w:eastAsia="MS Mincho" w:hAnsi="Times New Roman" w:cs="Times New Roman"/>
          <w:bCs/>
          <w:iCs/>
          <w:sz w:val="26"/>
          <w:szCs w:val="26"/>
          <w:lang w:eastAsia="ru-RU"/>
        </w:rPr>
        <w:t>Погонный метр – ХХХХ м.</w:t>
      </w:r>
      <w:bookmarkEnd w:id="379"/>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80" w:name="_Toc443330526"/>
      <w:r w:rsidRPr="00E77E28">
        <w:rPr>
          <w:rFonts w:ascii="Times New Roman" w:eastAsia="MS Mincho" w:hAnsi="Times New Roman" w:cs="Times New Roman"/>
          <w:bCs/>
          <w:iCs/>
          <w:sz w:val="26"/>
          <w:szCs w:val="26"/>
          <w:lang w:eastAsia="ru-RU"/>
        </w:rPr>
        <w:t>Маркировка ОК должна быть нанесена регулярно с шагом 1 м.</w:t>
      </w:r>
      <w:bookmarkEnd w:id="380"/>
      <w:r w:rsidRPr="00E77E28">
        <w:rPr>
          <w:rFonts w:ascii="Times New Roman" w:eastAsia="MS Mincho" w:hAnsi="Times New Roman" w:cs="Times New Roman"/>
          <w:bCs/>
          <w:iCs/>
          <w:sz w:val="26"/>
          <w:szCs w:val="26"/>
          <w:lang w:eastAsia="ru-RU"/>
        </w:rPr>
        <w:t xml:space="preserve"> </w:t>
      </w:r>
    </w:p>
    <w:p w:rsidR="00E77E28" w:rsidRPr="00E77E28" w:rsidRDefault="00E77E28" w:rsidP="00E77E28">
      <w:pPr>
        <w:keepNext/>
        <w:numPr>
          <w:ilvl w:val="0"/>
          <w:numId w:val="4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381" w:name="_Toc443331568"/>
      <w:bookmarkStart w:id="382" w:name="_Toc322541181"/>
      <w:bookmarkStart w:id="383" w:name="_Toc369203080"/>
      <w:bookmarkStart w:id="384" w:name="_Toc443330527"/>
      <w:bookmarkStart w:id="385" w:name="_Toc443331569"/>
      <w:bookmarkEnd w:id="381"/>
      <w:r w:rsidRPr="00E77E28">
        <w:rPr>
          <w:rFonts w:ascii="Times New Roman" w:eastAsia="MS Mincho" w:hAnsi="Times New Roman" w:cs="Times New Roman"/>
          <w:b/>
          <w:bCs/>
          <w:kern w:val="32"/>
          <w:sz w:val="28"/>
          <w:szCs w:val="28"/>
          <w:lang w:eastAsia="ru-RU"/>
        </w:rPr>
        <w:t xml:space="preserve">Требования к </w:t>
      </w:r>
      <w:bookmarkEnd w:id="382"/>
      <w:bookmarkEnd w:id="383"/>
      <w:r w:rsidRPr="00E77E28">
        <w:rPr>
          <w:rFonts w:ascii="Times New Roman" w:eastAsia="MS Mincho" w:hAnsi="Times New Roman" w:cs="Times New Roman"/>
          <w:b/>
          <w:bCs/>
          <w:kern w:val="32"/>
          <w:sz w:val="28"/>
          <w:szCs w:val="28"/>
          <w:lang w:eastAsia="ru-RU"/>
        </w:rPr>
        <w:t>упаковке и маркировке, нанесенной на ярлыках, этикетках, таре</w:t>
      </w:r>
      <w:bookmarkEnd w:id="384"/>
      <w:bookmarkEnd w:id="385"/>
    </w:p>
    <w:p w:rsidR="00E77E28" w:rsidRPr="00E77E28" w:rsidRDefault="00E77E28" w:rsidP="00E77E28">
      <w:pPr>
        <w:numPr>
          <w:ilvl w:val="0"/>
          <w:numId w:val="47"/>
        </w:numPr>
        <w:spacing w:before="40" w:after="40" w:line="240" w:lineRule="auto"/>
        <w:jc w:val="both"/>
        <w:outlineLvl w:val="2"/>
        <w:rPr>
          <w:rFonts w:ascii="Times New Roman" w:eastAsia="MS Mincho" w:hAnsi="Times New Roman" w:cs="Times New Roman"/>
          <w:bCs/>
          <w:iCs/>
          <w:vanish/>
          <w:sz w:val="26"/>
          <w:szCs w:val="26"/>
          <w:lang w:eastAsia="ru-RU"/>
        </w:rPr>
      </w:pPr>
      <w:bookmarkStart w:id="386" w:name="_Toc443330528"/>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r w:rsidRPr="00E77E28">
        <w:rPr>
          <w:rFonts w:ascii="Times New Roman" w:eastAsia="MS Mincho" w:hAnsi="Times New Roman" w:cs="Times New Roman"/>
          <w:bCs/>
          <w:iCs/>
          <w:sz w:val="26"/>
          <w:szCs w:val="26"/>
          <w:lang w:eastAsia="ru-RU"/>
        </w:rPr>
        <w:t>Упаковка и маркировка должны быть выполнены с учетом требований стандарта IEC-60794. Барабаны, на которых поставляется ОК, должны быть не возвратными.</w:t>
      </w:r>
      <w:bookmarkEnd w:id="386"/>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87" w:name="_Toc443330529"/>
      <w:r w:rsidRPr="00E77E28">
        <w:rPr>
          <w:rFonts w:ascii="Times New Roman" w:eastAsia="MS Mincho" w:hAnsi="Times New Roman" w:cs="Times New Roman"/>
          <w:bCs/>
          <w:iCs/>
          <w:sz w:val="26"/>
          <w:szCs w:val="26"/>
          <w:lang w:eastAsia="ru-RU"/>
        </w:rPr>
        <w:t>Основные требования к упаковке:</w:t>
      </w:r>
      <w:bookmarkEnd w:id="387"/>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88" w:name="_Toc443330530"/>
      <w:r w:rsidRPr="00E77E28">
        <w:rPr>
          <w:rFonts w:ascii="Times New Roman" w:eastAsia="MS Mincho" w:hAnsi="Times New Roman" w:cs="Times New Roman"/>
          <w:bCs/>
          <w:iCs/>
          <w:sz w:val="26"/>
          <w:szCs w:val="26"/>
          <w:lang w:eastAsia="ru-RU"/>
        </w:rPr>
        <w:t>ОК должен поставляться на барабанах, выполненных в соответствии с ГОСТ-5151-79 с диаметром шейки не менее 40 номинальных диаметров ОК;</w:t>
      </w:r>
      <w:bookmarkEnd w:id="388"/>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89" w:name="_Toc443330531"/>
      <w:r w:rsidRPr="00E77E28">
        <w:rPr>
          <w:rFonts w:ascii="Times New Roman" w:eastAsia="MS Mincho" w:hAnsi="Times New Roman" w:cs="Times New Roman"/>
          <w:bCs/>
          <w:iCs/>
          <w:sz w:val="26"/>
          <w:szCs w:val="26"/>
          <w:lang w:eastAsia="ru-RU"/>
        </w:rPr>
        <w:t>ОК должен быть намотан без перехлеста витков;</w:t>
      </w:r>
      <w:bookmarkEnd w:id="389"/>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90" w:name="_Toc443330532"/>
      <w:r w:rsidRPr="00E77E28">
        <w:rPr>
          <w:rFonts w:ascii="Times New Roman" w:eastAsia="MS Mincho" w:hAnsi="Times New Roman" w:cs="Times New Roman"/>
          <w:bCs/>
          <w:iCs/>
          <w:sz w:val="26"/>
          <w:szCs w:val="26"/>
          <w:lang w:eastAsia="ru-RU"/>
        </w:rPr>
        <w:t>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w:t>
      </w:r>
      <w:bookmarkEnd w:id="390"/>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91" w:name="_Toc443330533"/>
      <w:r w:rsidRPr="00E77E28">
        <w:rPr>
          <w:rFonts w:ascii="Times New Roman" w:eastAsia="MS Mincho" w:hAnsi="Times New Roman" w:cs="Times New Roman"/>
          <w:bCs/>
          <w:iCs/>
          <w:sz w:val="26"/>
          <w:szCs w:val="26"/>
          <w:lang w:eastAsia="ru-RU"/>
        </w:rPr>
        <w:t>Концы ОК должны быть герметично заделаны от проникновения внутрь сердечника жидкостей и газов. Концы ОК должны быть закреплены и легкодоступны;</w:t>
      </w:r>
      <w:bookmarkEnd w:id="391"/>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92" w:name="_Toc443330534"/>
      <w:r w:rsidRPr="00E77E28">
        <w:rPr>
          <w:rFonts w:ascii="Times New Roman" w:eastAsia="MS Mincho" w:hAnsi="Times New Roman" w:cs="Times New Roman"/>
          <w:bCs/>
          <w:iCs/>
          <w:sz w:val="26"/>
          <w:szCs w:val="26"/>
          <w:lang w:eastAsia="ru-RU"/>
        </w:rPr>
        <w:t>Внутренний конец ОК, длиной не менее 2 м, должен быть выведен наружу и закреплен так, чтобы исключалась возможность механического повреждения;</w:t>
      </w:r>
      <w:bookmarkEnd w:id="392"/>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93" w:name="_Toc443330535"/>
      <w:r w:rsidRPr="00E77E28">
        <w:rPr>
          <w:rFonts w:ascii="Times New Roman" w:eastAsia="MS Mincho" w:hAnsi="Times New Roman" w:cs="Times New Roman"/>
          <w:bCs/>
          <w:iCs/>
          <w:sz w:val="26"/>
          <w:szCs w:val="26"/>
          <w:lang w:eastAsia="ru-RU"/>
        </w:rPr>
        <w:t>Барабаны должны выдерживать все требуемые условия при транспортировке и инсталляции ОК без деформации барабана;</w:t>
      </w:r>
      <w:bookmarkEnd w:id="393"/>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94" w:name="_Toc443330536"/>
      <w:r w:rsidRPr="00E77E28">
        <w:rPr>
          <w:rFonts w:ascii="Times New Roman" w:eastAsia="MS Mincho" w:hAnsi="Times New Roman" w:cs="Times New Roman"/>
          <w:bCs/>
          <w:iCs/>
          <w:sz w:val="26"/>
          <w:szCs w:val="26"/>
          <w:lang w:eastAsia="ru-RU"/>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bookmarkEnd w:id="394"/>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95" w:name="_Toc443330537"/>
      <w:r w:rsidRPr="00E77E28">
        <w:rPr>
          <w:rFonts w:ascii="Times New Roman" w:eastAsia="MS Mincho" w:hAnsi="Times New Roman" w:cs="Times New Roman"/>
          <w:bCs/>
          <w:iCs/>
          <w:sz w:val="26"/>
          <w:szCs w:val="26"/>
          <w:lang w:eastAsia="ru-RU"/>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bookmarkEnd w:id="395"/>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96" w:name="_Toc443330538"/>
      <w:r w:rsidRPr="00E77E28">
        <w:rPr>
          <w:rFonts w:ascii="Times New Roman" w:eastAsia="MS Mincho" w:hAnsi="Times New Roman" w:cs="Times New Roman"/>
          <w:bCs/>
          <w:iCs/>
          <w:sz w:val="26"/>
          <w:szCs w:val="26"/>
          <w:lang w:eastAsia="ru-RU"/>
        </w:rPr>
        <w:t>На наружных сторонах щек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bookmarkEnd w:id="396"/>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97" w:name="_Toc443330539"/>
      <w:r w:rsidRPr="00E77E28">
        <w:rPr>
          <w:rFonts w:ascii="Times New Roman" w:eastAsia="MS Mincho" w:hAnsi="Times New Roman" w:cs="Times New Roman"/>
          <w:bCs/>
          <w:iCs/>
          <w:sz w:val="26"/>
          <w:szCs w:val="26"/>
          <w:lang w:eastAsia="ru-RU"/>
        </w:rPr>
        <w:t>Каждый барабан должен иметь сплошную обшивку, обеспечивающую защиту ОК.</w:t>
      </w:r>
      <w:bookmarkEnd w:id="397"/>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398" w:name="_Toc443330540"/>
      <w:r w:rsidRPr="00E77E28">
        <w:rPr>
          <w:rFonts w:ascii="Times New Roman" w:eastAsia="MS Mincho" w:hAnsi="Times New Roman" w:cs="Times New Roman"/>
          <w:bCs/>
          <w:iCs/>
          <w:sz w:val="26"/>
          <w:szCs w:val="26"/>
          <w:lang w:eastAsia="ru-RU"/>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bookmarkEnd w:id="398"/>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399" w:name="_Toc443330541"/>
      <w:r w:rsidRPr="00E77E28">
        <w:rPr>
          <w:rFonts w:ascii="Times New Roman" w:eastAsia="MS Mincho" w:hAnsi="Times New Roman" w:cs="Times New Roman"/>
          <w:bCs/>
          <w:iCs/>
          <w:sz w:val="26"/>
          <w:szCs w:val="26"/>
          <w:lang w:eastAsia="ru-RU"/>
        </w:rPr>
        <w:t>Товарный знак изготовителя;</w:t>
      </w:r>
      <w:bookmarkEnd w:id="399"/>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00" w:name="_Toc443330542"/>
      <w:r w:rsidRPr="00E77E28">
        <w:rPr>
          <w:rFonts w:ascii="Times New Roman" w:eastAsia="MS Mincho" w:hAnsi="Times New Roman" w:cs="Times New Roman"/>
          <w:bCs/>
          <w:iCs/>
          <w:sz w:val="26"/>
          <w:szCs w:val="26"/>
          <w:lang w:eastAsia="ru-RU"/>
        </w:rPr>
        <w:t>№ договора/Заказа</w:t>
      </w:r>
      <w:bookmarkEnd w:id="400"/>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01" w:name="_Toc443330543"/>
      <w:r w:rsidRPr="00E77E28">
        <w:rPr>
          <w:rFonts w:ascii="Times New Roman" w:eastAsia="MS Mincho" w:hAnsi="Times New Roman" w:cs="Times New Roman"/>
          <w:bCs/>
          <w:iCs/>
          <w:sz w:val="26"/>
          <w:szCs w:val="26"/>
          <w:lang w:eastAsia="ru-RU"/>
        </w:rPr>
        <w:t>Грузополучатель;</w:t>
      </w:r>
      <w:bookmarkEnd w:id="401"/>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02" w:name="_Toc443330544"/>
      <w:r w:rsidRPr="00E77E28">
        <w:rPr>
          <w:rFonts w:ascii="Times New Roman" w:eastAsia="MS Mincho" w:hAnsi="Times New Roman" w:cs="Times New Roman"/>
          <w:bCs/>
          <w:iCs/>
          <w:sz w:val="26"/>
          <w:szCs w:val="26"/>
          <w:lang w:eastAsia="ru-RU"/>
        </w:rPr>
        <w:t>Марка ОК;</w:t>
      </w:r>
      <w:bookmarkEnd w:id="402"/>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03" w:name="_Toc443330545"/>
      <w:r w:rsidRPr="00E77E28">
        <w:rPr>
          <w:rFonts w:ascii="Times New Roman" w:eastAsia="MS Mincho" w:hAnsi="Times New Roman" w:cs="Times New Roman"/>
          <w:bCs/>
          <w:iCs/>
          <w:sz w:val="26"/>
          <w:szCs w:val="26"/>
          <w:lang w:eastAsia="ru-RU"/>
        </w:rPr>
        <w:t>№ барабана;</w:t>
      </w:r>
      <w:bookmarkEnd w:id="403"/>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04" w:name="_Toc443330546"/>
      <w:r w:rsidRPr="00E77E28">
        <w:rPr>
          <w:rFonts w:ascii="Times New Roman" w:eastAsia="MS Mincho" w:hAnsi="Times New Roman" w:cs="Times New Roman"/>
          <w:bCs/>
          <w:iCs/>
          <w:sz w:val="26"/>
          <w:szCs w:val="26"/>
          <w:lang w:eastAsia="ru-RU"/>
        </w:rPr>
        <w:t>Длина ОК, м;</w:t>
      </w:r>
      <w:bookmarkEnd w:id="404"/>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05" w:name="_Toc443330547"/>
      <w:r w:rsidRPr="00E77E28">
        <w:rPr>
          <w:rFonts w:ascii="Times New Roman" w:eastAsia="MS Mincho" w:hAnsi="Times New Roman" w:cs="Times New Roman"/>
          <w:bCs/>
          <w:iCs/>
          <w:sz w:val="26"/>
          <w:szCs w:val="26"/>
          <w:lang w:eastAsia="ru-RU"/>
        </w:rPr>
        <w:t>Масса ОК брутто/нетто, кг;</w:t>
      </w:r>
      <w:bookmarkEnd w:id="405"/>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06" w:name="_Toc443330548"/>
      <w:r w:rsidRPr="00E77E28">
        <w:rPr>
          <w:rFonts w:ascii="Times New Roman" w:eastAsia="MS Mincho" w:hAnsi="Times New Roman" w:cs="Times New Roman"/>
          <w:bCs/>
          <w:iCs/>
          <w:sz w:val="26"/>
          <w:szCs w:val="26"/>
          <w:lang w:eastAsia="ru-RU"/>
        </w:rPr>
        <w:t>Диаметр ОК, мм;</w:t>
      </w:r>
      <w:bookmarkEnd w:id="406"/>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07" w:name="_Toc443330549"/>
      <w:r w:rsidRPr="00E77E28">
        <w:rPr>
          <w:rFonts w:ascii="Times New Roman" w:eastAsia="MS Mincho" w:hAnsi="Times New Roman" w:cs="Times New Roman"/>
          <w:bCs/>
          <w:iCs/>
          <w:sz w:val="26"/>
          <w:szCs w:val="26"/>
          <w:lang w:eastAsia="ru-RU"/>
        </w:rPr>
        <w:t>Допустимый радиус изгиба, мм;</w:t>
      </w:r>
      <w:bookmarkEnd w:id="407"/>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08" w:name="_Toc443330550"/>
      <w:r w:rsidRPr="00E77E28">
        <w:rPr>
          <w:rFonts w:ascii="Times New Roman" w:eastAsia="MS Mincho" w:hAnsi="Times New Roman" w:cs="Times New Roman"/>
          <w:bCs/>
          <w:iCs/>
          <w:sz w:val="26"/>
          <w:szCs w:val="26"/>
          <w:lang w:eastAsia="ru-RU"/>
        </w:rPr>
        <w:t>Дата изготовления;</w:t>
      </w:r>
      <w:bookmarkEnd w:id="408"/>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09" w:name="_Toc443330551"/>
      <w:r w:rsidRPr="00E77E28">
        <w:rPr>
          <w:rFonts w:ascii="Times New Roman" w:eastAsia="MS Mincho" w:hAnsi="Times New Roman" w:cs="Times New Roman"/>
          <w:bCs/>
          <w:iCs/>
          <w:sz w:val="26"/>
          <w:szCs w:val="26"/>
          <w:lang w:eastAsia="ru-RU"/>
        </w:rPr>
        <w:t>Информация, указываемая в Паспорте на ОК:</w:t>
      </w:r>
      <w:bookmarkEnd w:id="409"/>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10" w:name="_Toc443330552"/>
      <w:r w:rsidRPr="00E77E28">
        <w:rPr>
          <w:rFonts w:ascii="Times New Roman" w:eastAsia="MS Mincho" w:hAnsi="Times New Roman" w:cs="Times New Roman"/>
          <w:bCs/>
          <w:iCs/>
          <w:sz w:val="26"/>
          <w:szCs w:val="26"/>
          <w:lang w:eastAsia="ru-RU"/>
        </w:rPr>
        <w:t>Товарный знак изготовителя;</w:t>
      </w:r>
      <w:bookmarkEnd w:id="410"/>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11" w:name="_Toc443330553"/>
      <w:r w:rsidRPr="00E77E28">
        <w:rPr>
          <w:rFonts w:ascii="Times New Roman" w:eastAsia="MS Mincho" w:hAnsi="Times New Roman" w:cs="Times New Roman"/>
          <w:bCs/>
          <w:iCs/>
          <w:sz w:val="26"/>
          <w:szCs w:val="26"/>
          <w:lang w:eastAsia="ru-RU"/>
        </w:rPr>
        <w:t>Номер технических условий;</w:t>
      </w:r>
      <w:bookmarkEnd w:id="411"/>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12" w:name="_Toc443330554"/>
      <w:r w:rsidRPr="00E77E28">
        <w:rPr>
          <w:rFonts w:ascii="Times New Roman" w:eastAsia="MS Mincho" w:hAnsi="Times New Roman" w:cs="Times New Roman"/>
          <w:bCs/>
          <w:iCs/>
          <w:sz w:val="26"/>
          <w:szCs w:val="26"/>
          <w:lang w:eastAsia="ru-RU"/>
        </w:rPr>
        <w:t>Тип ОК;</w:t>
      </w:r>
      <w:bookmarkEnd w:id="412"/>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13" w:name="_Toc443330555"/>
      <w:r w:rsidRPr="00E77E28">
        <w:rPr>
          <w:rFonts w:ascii="Times New Roman" w:eastAsia="MS Mincho" w:hAnsi="Times New Roman" w:cs="Times New Roman"/>
          <w:bCs/>
          <w:iCs/>
          <w:sz w:val="26"/>
          <w:szCs w:val="26"/>
          <w:lang w:eastAsia="ru-RU"/>
        </w:rPr>
        <w:t>№ барабана;</w:t>
      </w:r>
      <w:bookmarkEnd w:id="413"/>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14" w:name="_Toc443330556"/>
      <w:r w:rsidRPr="00E77E28">
        <w:rPr>
          <w:rFonts w:ascii="Times New Roman" w:eastAsia="MS Mincho" w:hAnsi="Times New Roman" w:cs="Times New Roman"/>
          <w:bCs/>
          <w:iCs/>
          <w:sz w:val="26"/>
          <w:szCs w:val="26"/>
          <w:lang w:eastAsia="ru-RU"/>
        </w:rPr>
        <w:t>Копия Сертификата соответствия Минсвязи РФ (Декларации о соответствии);</w:t>
      </w:r>
      <w:bookmarkEnd w:id="414"/>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15" w:name="_Toc443330557"/>
      <w:r w:rsidRPr="00E77E28">
        <w:rPr>
          <w:rFonts w:ascii="Times New Roman" w:eastAsia="MS Mincho" w:hAnsi="Times New Roman" w:cs="Times New Roman"/>
          <w:bCs/>
          <w:iCs/>
          <w:sz w:val="26"/>
          <w:szCs w:val="26"/>
          <w:lang w:eastAsia="ru-RU"/>
        </w:rPr>
        <w:t>Оптическая и физическая длины ОК, м;</w:t>
      </w:r>
      <w:bookmarkEnd w:id="415"/>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16" w:name="_Toc443330558"/>
      <w:r w:rsidRPr="00E77E28">
        <w:rPr>
          <w:rFonts w:ascii="Times New Roman" w:eastAsia="MS Mincho" w:hAnsi="Times New Roman" w:cs="Times New Roman"/>
          <w:bCs/>
          <w:iCs/>
          <w:sz w:val="26"/>
          <w:szCs w:val="26"/>
          <w:lang w:eastAsia="ru-RU"/>
        </w:rPr>
        <w:t>Номинальный диаметр, мм;</w:t>
      </w:r>
      <w:bookmarkEnd w:id="416"/>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17" w:name="_Toc443330559"/>
      <w:r w:rsidRPr="00E77E28">
        <w:rPr>
          <w:rFonts w:ascii="Times New Roman" w:eastAsia="MS Mincho" w:hAnsi="Times New Roman" w:cs="Times New Roman"/>
          <w:bCs/>
          <w:iCs/>
          <w:sz w:val="26"/>
          <w:szCs w:val="26"/>
          <w:lang w:eastAsia="ru-RU"/>
        </w:rPr>
        <w:t>Погонная масса ОК, кг/км;</w:t>
      </w:r>
      <w:bookmarkEnd w:id="417"/>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18" w:name="_Toc443330560"/>
      <w:r w:rsidRPr="00E77E28">
        <w:rPr>
          <w:rFonts w:ascii="Times New Roman" w:eastAsia="MS Mincho" w:hAnsi="Times New Roman" w:cs="Times New Roman"/>
          <w:bCs/>
          <w:iCs/>
          <w:sz w:val="26"/>
          <w:szCs w:val="26"/>
          <w:lang w:eastAsia="ru-RU"/>
        </w:rPr>
        <w:t>Для ОК, содержащих металлические элементы, сопротивление изоляции наружной оболочки, МОм*км;</w:t>
      </w:r>
      <w:bookmarkEnd w:id="418"/>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19" w:name="_Toc443330561"/>
      <w:r w:rsidRPr="00E77E28">
        <w:rPr>
          <w:rFonts w:ascii="Times New Roman" w:eastAsia="MS Mincho" w:hAnsi="Times New Roman" w:cs="Times New Roman"/>
          <w:bCs/>
          <w:iCs/>
          <w:sz w:val="26"/>
          <w:szCs w:val="26"/>
          <w:lang w:eastAsia="ru-RU"/>
        </w:rPr>
        <w:t>Омическое сопротивление алюмополиэтиленовой ленты (если используется), ОМ/км;</w:t>
      </w:r>
      <w:bookmarkEnd w:id="419"/>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20" w:name="_Toc443330562"/>
      <w:r w:rsidRPr="00E77E28">
        <w:rPr>
          <w:rFonts w:ascii="Times New Roman" w:eastAsia="MS Mincho" w:hAnsi="Times New Roman" w:cs="Times New Roman"/>
          <w:bCs/>
          <w:iCs/>
          <w:sz w:val="26"/>
          <w:szCs w:val="26"/>
          <w:lang w:eastAsia="ru-RU"/>
        </w:rPr>
        <w:t>Показатель преломления в ОВ на длине волны 1310нм и 1550нм;</w:t>
      </w:r>
      <w:bookmarkEnd w:id="420"/>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21" w:name="_Toc443330563"/>
      <w:r w:rsidRPr="00E77E28">
        <w:rPr>
          <w:rFonts w:ascii="Times New Roman" w:eastAsia="MS Mincho" w:hAnsi="Times New Roman" w:cs="Times New Roman"/>
          <w:bCs/>
          <w:iCs/>
          <w:sz w:val="26"/>
          <w:szCs w:val="26"/>
          <w:lang w:eastAsia="ru-RU"/>
        </w:rPr>
        <w:t>Номер ОВ, номер ОМ, Цветовая кодировка ОВ и ОМ, при этом сортировка по номеру ОВ по возрастанию;</w:t>
      </w:r>
      <w:bookmarkEnd w:id="421"/>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22" w:name="_Toc443330564"/>
      <w:r w:rsidRPr="00E77E28">
        <w:rPr>
          <w:rFonts w:ascii="Times New Roman" w:eastAsia="MS Mincho" w:hAnsi="Times New Roman" w:cs="Times New Roman"/>
          <w:bCs/>
          <w:iCs/>
          <w:sz w:val="26"/>
          <w:szCs w:val="26"/>
          <w:lang w:eastAsia="ru-RU"/>
        </w:rPr>
        <w:t>Тип ОВ и фирма производитель ОВ;</w:t>
      </w:r>
      <w:bookmarkEnd w:id="422"/>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23" w:name="_Toc443330565"/>
      <w:r w:rsidRPr="00E77E28">
        <w:rPr>
          <w:rFonts w:ascii="Times New Roman" w:eastAsia="MS Mincho" w:hAnsi="Times New Roman" w:cs="Times New Roman"/>
          <w:bCs/>
          <w:iCs/>
          <w:sz w:val="26"/>
          <w:szCs w:val="26"/>
          <w:lang w:eastAsia="ru-RU"/>
        </w:rPr>
        <w:t xml:space="preserve">Коэффициент затухания в ОВ, на длине волны 1550 </w:t>
      </w:r>
      <w:proofErr w:type="spellStart"/>
      <w:r w:rsidRPr="00E77E28">
        <w:rPr>
          <w:rFonts w:ascii="Times New Roman" w:eastAsia="MS Mincho" w:hAnsi="Times New Roman" w:cs="Times New Roman"/>
          <w:bCs/>
          <w:iCs/>
          <w:sz w:val="26"/>
          <w:szCs w:val="26"/>
          <w:lang w:eastAsia="ru-RU"/>
        </w:rPr>
        <w:t>нм</w:t>
      </w:r>
      <w:proofErr w:type="spellEnd"/>
      <w:r w:rsidRPr="00E77E28">
        <w:rPr>
          <w:rFonts w:ascii="Times New Roman" w:eastAsia="MS Mincho" w:hAnsi="Times New Roman" w:cs="Times New Roman"/>
          <w:bCs/>
          <w:iCs/>
          <w:sz w:val="26"/>
          <w:szCs w:val="26"/>
          <w:lang w:eastAsia="ru-RU"/>
        </w:rPr>
        <w:t>, дБ/км;</w:t>
      </w:r>
      <w:bookmarkEnd w:id="423"/>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24" w:name="_Toc443330566"/>
      <w:r w:rsidRPr="00E77E28">
        <w:rPr>
          <w:rFonts w:ascii="Times New Roman" w:eastAsia="MS Mincho" w:hAnsi="Times New Roman" w:cs="Times New Roman"/>
          <w:bCs/>
          <w:iCs/>
          <w:sz w:val="26"/>
          <w:szCs w:val="26"/>
          <w:lang w:eastAsia="ru-RU"/>
        </w:rPr>
        <w:t>Дата изготовления ОК;</w:t>
      </w:r>
      <w:bookmarkEnd w:id="424"/>
    </w:p>
    <w:p w:rsidR="00E77E28" w:rsidRPr="00E77E28" w:rsidRDefault="00E77E28" w:rsidP="00E77E28">
      <w:pPr>
        <w:numPr>
          <w:ilvl w:val="2"/>
          <w:numId w:val="47"/>
        </w:numPr>
        <w:spacing w:before="40" w:after="40" w:line="240" w:lineRule="auto"/>
        <w:jc w:val="both"/>
        <w:outlineLvl w:val="2"/>
        <w:rPr>
          <w:rFonts w:ascii="Times New Roman" w:eastAsia="MS Mincho" w:hAnsi="Times New Roman" w:cs="Times New Roman"/>
          <w:bCs/>
          <w:iCs/>
          <w:sz w:val="26"/>
          <w:szCs w:val="26"/>
          <w:lang w:eastAsia="ru-RU"/>
        </w:rPr>
      </w:pPr>
      <w:bookmarkStart w:id="425" w:name="_Toc443330567"/>
      <w:r w:rsidRPr="00E77E28">
        <w:rPr>
          <w:rFonts w:ascii="Times New Roman" w:eastAsia="MS Mincho" w:hAnsi="Times New Roman" w:cs="Times New Roman"/>
          <w:bCs/>
          <w:iCs/>
          <w:sz w:val="26"/>
          <w:szCs w:val="26"/>
          <w:lang w:eastAsia="ru-RU"/>
        </w:rPr>
        <w:t>Другая информация, согласованная с Заказчиком.</w:t>
      </w:r>
      <w:bookmarkEnd w:id="425"/>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bookmarkStart w:id="426" w:name="_Toc443330568"/>
      <w:r w:rsidRPr="00E77E28">
        <w:rPr>
          <w:rFonts w:ascii="Times New Roman" w:eastAsia="MS Mincho" w:hAnsi="Times New Roman" w:cs="Times New Roman"/>
          <w:bCs/>
          <w:iCs/>
          <w:sz w:val="26"/>
          <w:szCs w:val="26"/>
          <w:lang w:eastAsia="ru-RU"/>
        </w:rPr>
        <w:t>Второй экземпляр паспорта, в том числе электронная версия, должны быть направлены Заказчику вместе с документами об отгрузке.</w:t>
      </w:r>
      <w:bookmarkEnd w:id="426"/>
    </w:p>
    <w:p w:rsidR="00E77E28" w:rsidRPr="00E77E28" w:rsidRDefault="00E77E28" w:rsidP="00E77E28">
      <w:pPr>
        <w:numPr>
          <w:ilvl w:val="1"/>
          <w:numId w:val="47"/>
        </w:numPr>
        <w:spacing w:before="40" w:after="40" w:line="240" w:lineRule="auto"/>
        <w:ind w:left="426"/>
        <w:jc w:val="both"/>
        <w:outlineLvl w:val="2"/>
        <w:rPr>
          <w:rFonts w:ascii="Times New Roman" w:eastAsia="MS Mincho" w:hAnsi="Times New Roman" w:cs="Times New Roman"/>
          <w:bCs/>
          <w:iCs/>
          <w:sz w:val="26"/>
          <w:szCs w:val="26"/>
          <w:lang w:eastAsia="ru-RU"/>
        </w:rPr>
      </w:pPr>
      <w:r w:rsidRPr="00E77E28">
        <w:rPr>
          <w:rFonts w:ascii="Times New Roman" w:eastAsia="MS Mincho" w:hAnsi="Times New Roman" w:cs="Times New Roman"/>
          <w:bCs/>
          <w:iCs/>
          <w:sz w:val="26"/>
          <w:szCs w:val="26"/>
          <w:lang w:eastAsia="ru-RU"/>
        </w:rPr>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E77E28" w:rsidRPr="00E77E28" w:rsidRDefault="00E77E28" w:rsidP="00E77E28">
      <w:pPr>
        <w:keepNext/>
        <w:numPr>
          <w:ilvl w:val="0"/>
          <w:numId w:val="4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427" w:name="_Toc443330569"/>
      <w:bookmarkStart w:id="428" w:name="_Toc443331570"/>
      <w:r w:rsidRPr="00E77E28">
        <w:rPr>
          <w:rFonts w:ascii="Times New Roman" w:eastAsia="MS Mincho" w:hAnsi="Times New Roman" w:cs="Times New Roman"/>
          <w:b/>
          <w:bCs/>
          <w:kern w:val="32"/>
          <w:sz w:val="28"/>
          <w:szCs w:val="28"/>
          <w:lang w:eastAsia="ru-RU"/>
        </w:rPr>
        <w:t>Требования к монтажу</w:t>
      </w:r>
      <w:bookmarkEnd w:id="427"/>
      <w:bookmarkEnd w:id="428"/>
    </w:p>
    <w:p w:rsidR="00E77E28" w:rsidRPr="00E77E28" w:rsidRDefault="00E77E28" w:rsidP="00E77E28">
      <w:pPr>
        <w:spacing w:after="0" w:line="276" w:lineRule="auto"/>
        <w:ind w:firstLine="567"/>
        <w:jc w:val="both"/>
        <w:rPr>
          <w:rFonts w:ascii="Times New Roman" w:eastAsia="Times New Roman" w:hAnsi="Times New Roman" w:cs="Times New Roman"/>
          <w:sz w:val="26"/>
          <w:szCs w:val="26"/>
          <w:lang w:eastAsia="ru-RU"/>
        </w:rPr>
      </w:pPr>
      <w:r w:rsidRPr="00E77E28">
        <w:rPr>
          <w:rFonts w:ascii="Times New Roman" w:eastAsia="Times New Roman" w:hAnsi="Times New Roman" w:cs="Times New Roman"/>
          <w:sz w:val="26"/>
          <w:szCs w:val="26"/>
          <w:lang w:eastAsia="ru-RU"/>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E77E28" w:rsidRPr="00E77E28" w:rsidRDefault="00E77E28" w:rsidP="00E77E28">
      <w:pPr>
        <w:keepNext/>
        <w:numPr>
          <w:ilvl w:val="0"/>
          <w:numId w:val="4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429" w:name="_Toc322541185"/>
      <w:bookmarkStart w:id="430" w:name="_Toc443330570"/>
      <w:bookmarkStart w:id="431" w:name="_Toc443331571"/>
      <w:r w:rsidRPr="00E77E28">
        <w:rPr>
          <w:rFonts w:ascii="Times New Roman" w:eastAsia="MS Mincho" w:hAnsi="Times New Roman" w:cs="Times New Roman"/>
          <w:b/>
          <w:bCs/>
          <w:kern w:val="32"/>
          <w:sz w:val="28"/>
          <w:szCs w:val="28"/>
          <w:lang w:eastAsia="ru-RU"/>
        </w:rPr>
        <w:t>Требования к условиям транспортировки и хранения</w:t>
      </w:r>
      <w:bookmarkEnd w:id="429"/>
      <w:bookmarkEnd w:id="430"/>
      <w:bookmarkEnd w:id="431"/>
    </w:p>
    <w:p w:rsidR="00E77E28" w:rsidRPr="00E77E28" w:rsidRDefault="00E77E28" w:rsidP="00E77E28">
      <w:pPr>
        <w:spacing w:after="0" w:line="276" w:lineRule="auto"/>
        <w:ind w:left="514" w:firstLine="319"/>
        <w:jc w:val="both"/>
        <w:rPr>
          <w:rFonts w:ascii="Times New Roman" w:eastAsia="Times New Roman" w:hAnsi="Times New Roman" w:cs="Times New Roman"/>
          <w:sz w:val="26"/>
          <w:szCs w:val="26"/>
          <w:lang w:eastAsia="ru-RU"/>
        </w:rPr>
      </w:pPr>
      <w:bookmarkStart w:id="432" w:name="_Toc322541186"/>
      <w:r w:rsidRPr="00E77E28">
        <w:rPr>
          <w:rFonts w:ascii="Times New Roman" w:eastAsia="Times New Roman" w:hAnsi="Times New Roman" w:cs="Times New Roman"/>
          <w:sz w:val="26"/>
          <w:szCs w:val="26"/>
          <w:lang w:eastAsia="ru-RU"/>
        </w:rPr>
        <w:t>Не предъявляются в связи с тем, что ответственность за доставку возлагается на Поставщика.</w:t>
      </w:r>
    </w:p>
    <w:p w:rsidR="00E77E28" w:rsidRPr="00E77E28" w:rsidRDefault="00E77E28" w:rsidP="00E77E28">
      <w:pPr>
        <w:keepNext/>
        <w:numPr>
          <w:ilvl w:val="0"/>
          <w:numId w:val="4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433" w:name="_Toc443330571"/>
      <w:bookmarkStart w:id="434" w:name="_Toc443331572"/>
      <w:bookmarkEnd w:id="432"/>
      <w:r w:rsidRPr="00E77E28">
        <w:rPr>
          <w:rFonts w:ascii="Times New Roman" w:eastAsia="MS Mincho" w:hAnsi="Times New Roman" w:cs="Times New Roman"/>
          <w:b/>
          <w:bCs/>
          <w:kern w:val="32"/>
          <w:sz w:val="28"/>
          <w:szCs w:val="28"/>
          <w:lang w:eastAsia="ru-RU"/>
        </w:rPr>
        <w:t>Хранение и архивирование</w:t>
      </w:r>
      <w:bookmarkEnd w:id="433"/>
      <w:bookmarkEnd w:id="434"/>
    </w:p>
    <w:p w:rsidR="00E77E28" w:rsidRPr="00E77E28" w:rsidRDefault="00E77E28" w:rsidP="00E77E28">
      <w:pPr>
        <w:tabs>
          <w:tab w:val="left" w:pos="520"/>
        </w:tabs>
        <w:spacing w:after="60" w:line="276" w:lineRule="auto"/>
        <w:jc w:val="both"/>
        <w:rPr>
          <w:rFonts w:ascii="Times New Roman" w:eastAsia="Times New Roman" w:hAnsi="Times New Roman" w:cs="Times New Roman"/>
          <w:sz w:val="26"/>
          <w:szCs w:val="26"/>
          <w:lang w:eastAsia="ru-RU"/>
        </w:rPr>
      </w:pPr>
      <w:r w:rsidRPr="00E77E28">
        <w:rPr>
          <w:rFonts w:ascii="Times New Roman" w:eastAsia="Times New Roman" w:hAnsi="Times New Roman" w:cs="Times New Roman"/>
          <w:sz w:val="26"/>
          <w:szCs w:val="20"/>
          <w:lang w:eastAsia="ru-RU"/>
        </w:rPr>
        <w:tab/>
      </w:r>
      <w:r w:rsidRPr="00E77E28">
        <w:rPr>
          <w:rFonts w:ascii="Times New Roman" w:eastAsia="Times New Roman" w:hAnsi="Times New Roman" w:cs="Times New Roman"/>
          <w:sz w:val="26"/>
          <w:szCs w:val="20"/>
          <w:lang w:eastAsia="ru-RU"/>
        </w:rPr>
        <w:tab/>
        <w:t xml:space="preserve">Подлинник настоящих Технических требований во время срока действия хранится в Отделе эксплуатации сетей </w:t>
      </w:r>
      <w:r w:rsidRPr="00E77E28">
        <w:rPr>
          <w:rFonts w:ascii="Times New Roman" w:eastAsia="Times New Roman" w:hAnsi="Times New Roman" w:cs="Times New Roman"/>
          <w:sz w:val="26"/>
          <w:szCs w:val="26"/>
          <w:lang w:eastAsia="ru-RU"/>
        </w:rPr>
        <w:t>ПАО «Башинформсвязь».</w:t>
      </w:r>
    </w:p>
    <w:p w:rsidR="00E77E28" w:rsidRPr="00E77E28" w:rsidRDefault="00E77E28" w:rsidP="00E77E28">
      <w:pPr>
        <w:tabs>
          <w:tab w:val="left" w:pos="520"/>
        </w:tabs>
        <w:spacing w:after="60" w:line="276" w:lineRule="auto"/>
        <w:jc w:val="both"/>
        <w:rPr>
          <w:rFonts w:ascii="Times New Roman" w:eastAsia="Times New Roman" w:hAnsi="Times New Roman" w:cs="Times New Roman"/>
          <w:sz w:val="26"/>
          <w:szCs w:val="26"/>
          <w:lang w:eastAsia="ru-RU"/>
        </w:rPr>
      </w:pPr>
    </w:p>
    <w:p w:rsidR="00F918BA" w:rsidRDefault="00F918BA" w:rsidP="00E77E28">
      <w:pPr>
        <w:rPr>
          <w:rFonts w:asciiTheme="majorHAnsi" w:eastAsiaTheme="majorEastAsia" w:hAnsiTheme="majorHAnsi" w:cstheme="majorBidi"/>
          <w:sz w:val="32"/>
          <w:szCs w:val="32"/>
        </w:rPr>
      </w:pPr>
      <w:bookmarkStart w:id="435" w:name="_Toc416028969"/>
    </w:p>
    <w:p w:rsidR="00E77E28" w:rsidRPr="00E77E28" w:rsidRDefault="00F918BA" w:rsidP="00E77E28">
      <w:pPr>
        <w:rPr>
          <w:rFonts w:asciiTheme="majorHAnsi" w:eastAsiaTheme="majorEastAsia" w:hAnsiTheme="majorHAnsi" w:cstheme="majorBidi"/>
          <w:sz w:val="32"/>
          <w:szCs w:val="32"/>
        </w:rPr>
      </w:pPr>
      <w:r>
        <w:rPr>
          <w:rFonts w:asciiTheme="majorHAnsi" w:eastAsiaTheme="majorEastAsia" w:hAnsiTheme="majorHAnsi" w:cstheme="majorBidi"/>
          <w:sz w:val="32"/>
          <w:szCs w:val="32"/>
        </w:rPr>
        <w:t>Спецификация представлена в отдельном файле «ТЗ-Спецификация»</w:t>
      </w:r>
      <w:r w:rsidR="00E77E28" w:rsidRPr="00E77E28">
        <w:rPr>
          <w:rFonts w:asciiTheme="majorHAnsi" w:eastAsiaTheme="majorEastAsia" w:hAnsiTheme="majorHAnsi" w:cstheme="majorBidi"/>
          <w:sz w:val="32"/>
          <w:szCs w:val="32"/>
        </w:rPr>
        <w:br w:type="page"/>
      </w:r>
      <w:bookmarkEnd w:id="435"/>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36" w:name="_РАЗДЕЛ_V._Проект"/>
      <w:bookmarkStart w:id="437" w:name="_Toc438209658"/>
      <w:bookmarkEnd w:id="436"/>
      <w:r w:rsidRPr="00E353B5">
        <w:rPr>
          <w:rFonts w:ascii="Times New Roman" w:eastAsia="MS Mincho" w:hAnsi="Times New Roman" w:cs="Times New Roman"/>
          <w:b/>
          <w:bCs/>
          <w:color w:val="17365D"/>
          <w:kern w:val="32"/>
          <w:sz w:val="28"/>
          <w:szCs w:val="24"/>
          <w:lang w:val="x-none" w:eastAsia="x-none"/>
        </w:rPr>
        <w:t>РАЗДЕЛ V. Проект договора</w:t>
      </w:r>
      <w:bookmarkEnd w:id="437"/>
    </w:p>
    <w:p w:rsidR="009847A1" w:rsidRDefault="009847A1" w:rsidP="009847A1">
      <w:pPr>
        <w:spacing w:after="0" w:line="240" w:lineRule="auto"/>
        <w:jc w:val="both"/>
        <w:rPr>
          <w:rFonts w:ascii="Times New Roman" w:eastAsia="MS Mincho" w:hAnsi="Times New Roman" w:cs="Times New Roman"/>
          <w:bCs/>
          <w:i/>
          <w:iCs/>
          <w:color w:val="FF0000"/>
          <w:sz w:val="24"/>
          <w:szCs w:val="24"/>
          <w:lang w:eastAsia="x-none"/>
        </w:rPr>
      </w:pPr>
    </w:p>
    <w:p w:rsidR="00E353B5" w:rsidRPr="009847A1" w:rsidRDefault="009847A1" w:rsidP="009847A1">
      <w:pPr>
        <w:spacing w:after="0" w:line="240" w:lineRule="auto"/>
        <w:jc w:val="both"/>
        <w:rPr>
          <w:rFonts w:ascii="Times New Roman" w:eastAsia="MS Mincho" w:hAnsi="Times New Roman" w:cs="Times New Roman"/>
          <w:bCs/>
          <w:iCs/>
          <w:sz w:val="28"/>
          <w:szCs w:val="24"/>
          <w:lang w:eastAsia="x-none"/>
        </w:rPr>
      </w:pPr>
      <w:r w:rsidRPr="009847A1">
        <w:rPr>
          <w:rFonts w:ascii="Times New Roman" w:eastAsia="MS Mincho" w:hAnsi="Times New Roman" w:cs="Times New Roman"/>
          <w:bCs/>
          <w:iCs/>
          <w:sz w:val="28"/>
          <w:szCs w:val="24"/>
          <w:lang w:eastAsia="x-none"/>
        </w:rPr>
        <w:t>Проект договора представлен в отдельном файле «Проект договора»</w:t>
      </w:r>
    </w:p>
    <w:p w:rsidR="009847A1" w:rsidRPr="009847A1" w:rsidRDefault="009847A1" w:rsidP="009847A1">
      <w:pPr>
        <w:spacing w:after="0" w:line="240" w:lineRule="auto"/>
        <w:jc w:val="both"/>
        <w:rPr>
          <w:rFonts w:ascii="Times New Roman" w:eastAsia="MS Mincho" w:hAnsi="Times New Roman" w:cs="Times New Roman"/>
          <w:sz w:val="28"/>
          <w:szCs w:val="24"/>
          <w:lang w:eastAsia="ru-RU"/>
        </w:rPr>
      </w:pPr>
    </w:p>
    <w:sectPr w:rsidR="009847A1" w:rsidRPr="009847A1" w:rsidSect="00E353B5">
      <w:headerReference w:type="first" r:id="rId4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CFD" w:rsidRDefault="00170CFD" w:rsidP="00E353B5">
      <w:pPr>
        <w:spacing w:after="0" w:line="240" w:lineRule="auto"/>
      </w:pPr>
      <w:r>
        <w:separator/>
      </w:r>
    </w:p>
  </w:endnote>
  <w:endnote w:type="continuationSeparator" w:id="0">
    <w:p w:rsidR="00170CFD" w:rsidRDefault="00170CFD" w:rsidP="00E35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CFD" w:rsidRDefault="00170CFD" w:rsidP="00E353B5">
      <w:pPr>
        <w:spacing w:after="0" w:line="240" w:lineRule="auto"/>
      </w:pPr>
      <w:r>
        <w:separator/>
      </w:r>
    </w:p>
  </w:footnote>
  <w:footnote w:type="continuationSeparator" w:id="0">
    <w:p w:rsidR="00170CFD" w:rsidRDefault="00170CFD" w:rsidP="00E353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CFD" w:rsidRDefault="00170CFD">
    <w:pPr>
      <w:pStyle w:val="a5"/>
      <w:jc w:val="center"/>
    </w:pPr>
    <w:r>
      <w:fldChar w:fldCharType="begin"/>
    </w:r>
    <w:r>
      <w:instrText>PAGE   \* MERGEFORMAT</w:instrText>
    </w:r>
    <w:r>
      <w:fldChar w:fldCharType="separate"/>
    </w:r>
    <w:r w:rsidR="00CB102A">
      <w:rPr>
        <w:noProof/>
      </w:rPr>
      <w:t>21</w:t>
    </w:r>
    <w:r>
      <w:fldChar w:fldCharType="end"/>
    </w:r>
  </w:p>
  <w:p w:rsidR="00170CFD" w:rsidRDefault="00170CF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CFD" w:rsidRDefault="00170CFD">
    <w:pPr>
      <w:pStyle w:val="a5"/>
      <w:jc w:val="center"/>
    </w:pPr>
    <w:r>
      <w:fldChar w:fldCharType="begin"/>
    </w:r>
    <w:r>
      <w:instrText>PAGE   \* MERGEFORMAT</w:instrText>
    </w:r>
    <w:r>
      <w:fldChar w:fldCharType="separate"/>
    </w:r>
    <w:r w:rsidR="00CB102A">
      <w:rPr>
        <w:noProof/>
      </w:rPr>
      <w:t>35</w:t>
    </w:r>
    <w:r>
      <w:fldChar w:fldCharType="end"/>
    </w:r>
  </w:p>
  <w:p w:rsidR="00170CFD" w:rsidRDefault="00170CF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8"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3"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5860C3"/>
    <w:multiLevelType w:val="hybridMultilevel"/>
    <w:tmpl w:val="7F5697D8"/>
    <w:lvl w:ilvl="0" w:tplc="6846E06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6"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5"/>
  </w:num>
  <w:num w:numId="3">
    <w:abstractNumId w:val="43"/>
  </w:num>
  <w:num w:numId="4">
    <w:abstractNumId w:val="1"/>
  </w:num>
  <w:num w:numId="5">
    <w:abstractNumId w:val="23"/>
  </w:num>
  <w:num w:numId="6">
    <w:abstractNumId w:val="41"/>
  </w:num>
  <w:num w:numId="7">
    <w:abstractNumId w:val="6"/>
  </w:num>
  <w:num w:numId="8">
    <w:abstractNumId w:val="28"/>
  </w:num>
  <w:num w:numId="9">
    <w:abstractNumId w:val="24"/>
  </w:num>
  <w:num w:numId="10">
    <w:abstractNumId w:val="12"/>
  </w:num>
  <w:num w:numId="11">
    <w:abstractNumId w:val="3"/>
  </w:num>
  <w:num w:numId="12">
    <w:abstractNumId w:val="30"/>
  </w:num>
  <w:num w:numId="13">
    <w:abstractNumId w:val="15"/>
  </w:num>
  <w:num w:numId="14">
    <w:abstractNumId w:val="22"/>
  </w:num>
  <w:num w:numId="15">
    <w:abstractNumId w:val="44"/>
  </w:num>
  <w:num w:numId="16">
    <w:abstractNumId w:val="46"/>
  </w:num>
  <w:num w:numId="17">
    <w:abstractNumId w:val="26"/>
  </w:num>
  <w:num w:numId="18">
    <w:abstractNumId w:val="38"/>
  </w:num>
  <w:num w:numId="19">
    <w:abstractNumId w:val="42"/>
  </w:num>
  <w:num w:numId="20">
    <w:abstractNumId w:val="36"/>
  </w:num>
  <w:num w:numId="21">
    <w:abstractNumId w:val="37"/>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1"/>
  </w:num>
  <w:num w:numId="26">
    <w:abstractNumId w:val="10"/>
  </w:num>
  <w:num w:numId="27">
    <w:abstractNumId w:val="29"/>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7"/>
  </w:num>
  <w:num w:numId="33">
    <w:abstractNumId w:val="25"/>
  </w:num>
  <w:num w:numId="34">
    <w:abstractNumId w:val="2"/>
  </w:num>
  <w:num w:numId="35">
    <w:abstractNumId w:val="34"/>
  </w:num>
  <w:num w:numId="36">
    <w:abstractNumId w:val="9"/>
  </w:num>
  <w:num w:numId="37">
    <w:abstractNumId w:val="21"/>
  </w:num>
  <w:num w:numId="38">
    <w:abstractNumId w:val="14"/>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17"/>
  </w:num>
  <w:num w:numId="42">
    <w:abstractNumId w:val="5"/>
  </w:num>
  <w:num w:numId="43">
    <w:abstractNumId w:val="11"/>
  </w:num>
  <w:num w:numId="44">
    <w:abstractNumId w:val="0"/>
  </w:num>
  <w:num w:numId="45">
    <w:abstractNumId w:val="16"/>
  </w:num>
  <w:num w:numId="46">
    <w:abstractNumId w:val="40"/>
  </w:num>
  <w:num w:numId="47">
    <w:abstractNumId w:val="8"/>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3B5"/>
    <w:rsid w:val="00074FCD"/>
    <w:rsid w:val="00097A33"/>
    <w:rsid w:val="000A16E6"/>
    <w:rsid w:val="00170CFD"/>
    <w:rsid w:val="00185778"/>
    <w:rsid w:val="001E1BE2"/>
    <w:rsid w:val="003A15C0"/>
    <w:rsid w:val="003D139F"/>
    <w:rsid w:val="00417703"/>
    <w:rsid w:val="004B7425"/>
    <w:rsid w:val="00523C93"/>
    <w:rsid w:val="00525481"/>
    <w:rsid w:val="00580173"/>
    <w:rsid w:val="005D58FA"/>
    <w:rsid w:val="00614F6A"/>
    <w:rsid w:val="006A31FF"/>
    <w:rsid w:val="006D18DB"/>
    <w:rsid w:val="007D7A19"/>
    <w:rsid w:val="009847A1"/>
    <w:rsid w:val="009C2AC3"/>
    <w:rsid w:val="009D451D"/>
    <w:rsid w:val="00A44CB4"/>
    <w:rsid w:val="00A74122"/>
    <w:rsid w:val="00B3154D"/>
    <w:rsid w:val="00C36078"/>
    <w:rsid w:val="00C4383E"/>
    <w:rsid w:val="00C82043"/>
    <w:rsid w:val="00C94926"/>
    <w:rsid w:val="00CB102A"/>
    <w:rsid w:val="00CE4819"/>
    <w:rsid w:val="00CF091D"/>
    <w:rsid w:val="00DE4AF6"/>
    <w:rsid w:val="00E353B5"/>
    <w:rsid w:val="00E44EA6"/>
    <w:rsid w:val="00E77E28"/>
    <w:rsid w:val="00E77F32"/>
    <w:rsid w:val="00F42BF2"/>
    <w:rsid w:val="00F918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DEE631-D4DA-4D9D-B2D5-FDA3EB0AF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353B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353B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353B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353B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353B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353B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353B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353B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353B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353B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353B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353B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353B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353B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353B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353B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353B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353B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353B5"/>
  </w:style>
  <w:style w:type="paragraph" w:customStyle="1" w:styleId="110">
    <w:name w:val="заголовок 11"/>
    <w:basedOn w:val="a"/>
    <w:next w:val="a"/>
    <w:rsid w:val="00E353B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353B5"/>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E353B5"/>
    <w:rPr>
      <w:color w:val="0000FF"/>
      <w:u w:val="single"/>
    </w:rPr>
  </w:style>
  <w:style w:type="paragraph" w:styleId="a4">
    <w:name w:val="List Paragraph"/>
    <w:basedOn w:val="a"/>
    <w:uiPriority w:val="34"/>
    <w:qFormat/>
    <w:rsid w:val="00E353B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353B5"/>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353B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353B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353B5"/>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353B5"/>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353B5"/>
    <w:rPr>
      <w:rFonts w:ascii="Tahoma" w:eastAsia="Times New Roman" w:hAnsi="Tahoma" w:cs="Tahoma"/>
      <w:sz w:val="16"/>
      <w:szCs w:val="16"/>
      <w:lang w:eastAsia="ru-RU"/>
    </w:rPr>
  </w:style>
  <w:style w:type="table" w:styleId="ab">
    <w:name w:val="Table Grid"/>
    <w:basedOn w:val="a1"/>
    <w:uiPriority w:val="59"/>
    <w:rsid w:val="00E353B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353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353B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353B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353B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353B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353B5"/>
    <w:rPr>
      <w:rFonts w:ascii="Times New Roman" w:eastAsia="Times New Roman" w:hAnsi="Times New Roman" w:cs="Times New Roman"/>
      <w:sz w:val="24"/>
      <w:szCs w:val="24"/>
      <w:lang w:eastAsia="ru-RU"/>
    </w:rPr>
  </w:style>
  <w:style w:type="paragraph" w:styleId="ae">
    <w:name w:val="Plain Text"/>
    <w:basedOn w:val="a"/>
    <w:link w:val="af"/>
    <w:rsid w:val="00E353B5"/>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353B5"/>
    <w:rPr>
      <w:rFonts w:ascii="Courier New" w:eastAsia="Times New Roman" w:hAnsi="Courier New" w:cs="Times New Roman"/>
      <w:sz w:val="20"/>
      <w:szCs w:val="20"/>
      <w:lang w:eastAsia="ru-RU"/>
    </w:rPr>
  </w:style>
  <w:style w:type="paragraph" w:customStyle="1" w:styleId="af0">
    <w:name w:val="Таблица шапка"/>
    <w:basedOn w:val="a"/>
    <w:rsid w:val="00E353B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353B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353B5"/>
    <w:rPr>
      <w:rFonts w:ascii="Arial" w:hAnsi="Arial" w:cs="Arial"/>
    </w:rPr>
  </w:style>
  <w:style w:type="paragraph" w:customStyle="1" w:styleId="af2">
    <w:name w:val="Ариал"/>
    <w:basedOn w:val="a"/>
    <w:link w:val="13"/>
    <w:rsid w:val="00E353B5"/>
    <w:pPr>
      <w:spacing w:before="120" w:after="120" w:line="360" w:lineRule="auto"/>
      <w:ind w:firstLine="851"/>
      <w:jc w:val="both"/>
    </w:pPr>
    <w:rPr>
      <w:rFonts w:ascii="Arial" w:hAnsi="Arial" w:cs="Arial"/>
    </w:rPr>
  </w:style>
  <w:style w:type="paragraph" w:customStyle="1" w:styleId="af3">
    <w:name w:val="Пункт б/н"/>
    <w:basedOn w:val="a"/>
    <w:rsid w:val="00E353B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353B5"/>
    <w:rPr>
      <w:rFonts w:ascii="Arial" w:hAnsi="Arial" w:cs="Arial"/>
    </w:rPr>
  </w:style>
  <w:style w:type="paragraph" w:customStyle="1" w:styleId="af5">
    <w:name w:val="Ариал Таблица"/>
    <w:basedOn w:val="af2"/>
    <w:link w:val="af4"/>
    <w:rsid w:val="00E353B5"/>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E353B5"/>
    <w:rPr>
      <w:rFonts w:ascii="Times New Roman" w:eastAsia="Times New Roman" w:hAnsi="Times New Roman" w:cs="Times New Roman"/>
      <w:sz w:val="20"/>
      <w:szCs w:val="20"/>
      <w:lang w:eastAsia="ru-RU"/>
    </w:rPr>
  </w:style>
  <w:style w:type="character" w:styleId="af8">
    <w:name w:val="footnote reference"/>
    <w:unhideWhenUsed/>
    <w:rsid w:val="00E353B5"/>
    <w:rPr>
      <w:vertAlign w:val="superscript"/>
    </w:rPr>
  </w:style>
  <w:style w:type="paragraph" w:customStyle="1" w:styleId="ConsPlusNormal">
    <w:name w:val="ConsPlusNormal"/>
    <w:rsid w:val="00E353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353B5"/>
  </w:style>
  <w:style w:type="paragraph" w:customStyle="1" w:styleId="rvps46">
    <w:name w:val="rvps46"/>
    <w:basedOn w:val="a"/>
    <w:rsid w:val="00E353B5"/>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353B5"/>
    <w:rPr>
      <w:sz w:val="16"/>
      <w:szCs w:val="16"/>
    </w:rPr>
  </w:style>
  <w:style w:type="paragraph" w:styleId="afb">
    <w:name w:val="annotation text"/>
    <w:basedOn w:val="a"/>
    <w:link w:val="afc"/>
    <w:uiPriority w:val="99"/>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353B5"/>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353B5"/>
    <w:rPr>
      <w:b/>
      <w:bCs/>
    </w:rPr>
  </w:style>
  <w:style w:type="character" w:customStyle="1" w:styleId="afe">
    <w:name w:val="Тема примечания Знак"/>
    <w:basedOn w:val="afc"/>
    <w:link w:val="afd"/>
    <w:uiPriority w:val="99"/>
    <w:semiHidden/>
    <w:rsid w:val="00E353B5"/>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353B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353B5"/>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353B5"/>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353B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353B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353B5"/>
    <w:rPr>
      <w:rFonts w:ascii="Times New Roman" w:eastAsia="Times New Roman" w:hAnsi="Times New Roman" w:cs="Times New Roman"/>
      <w:i/>
      <w:color w:val="FF0000"/>
      <w:sz w:val="26"/>
      <w:szCs w:val="26"/>
      <w:lang w:eastAsia="ru-RU"/>
    </w:rPr>
  </w:style>
  <w:style w:type="paragraph" w:customStyle="1" w:styleId="aff3">
    <w:name w:val="Пункт"/>
    <w:basedOn w:val="a"/>
    <w:rsid w:val="00E353B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353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353B5"/>
    <w:pPr>
      <w:spacing w:line="276" w:lineRule="auto"/>
      <w:outlineLvl w:val="9"/>
    </w:pPr>
  </w:style>
  <w:style w:type="paragraph" w:styleId="32">
    <w:name w:val="toc 3"/>
    <w:basedOn w:val="a"/>
    <w:next w:val="a"/>
    <w:autoRedefine/>
    <w:uiPriority w:val="39"/>
    <w:unhideWhenUsed/>
    <w:qFormat/>
    <w:rsid w:val="00E353B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353B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353B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353B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353B5"/>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353B5"/>
    <w:rPr>
      <w:rFonts w:ascii="Times New Roman" w:eastAsia="Times New Roman" w:hAnsi="Times New Roman" w:cs="Times New Roman"/>
      <w:sz w:val="24"/>
      <w:szCs w:val="24"/>
      <w:lang w:eastAsia="ru-RU"/>
    </w:rPr>
  </w:style>
  <w:style w:type="paragraph" w:styleId="aff5">
    <w:name w:val="Block Text"/>
    <w:basedOn w:val="a"/>
    <w:uiPriority w:val="99"/>
    <w:unhideWhenUsed/>
    <w:rsid w:val="00E353B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353B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353B5"/>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353B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353B5"/>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353B5"/>
    <w:rPr>
      <w:color w:val="800080"/>
      <w:u w:val="single"/>
    </w:rPr>
  </w:style>
  <w:style w:type="paragraph" w:customStyle="1" w:styleId="Default">
    <w:name w:val="Default"/>
    <w:link w:val="Default0"/>
    <w:rsid w:val="00E353B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53B5"/>
    <w:pPr>
      <w:numPr>
        <w:numId w:val="19"/>
      </w:numPr>
    </w:pPr>
  </w:style>
  <w:style w:type="paragraph" w:customStyle="1" w:styleId="CharChar4CharCharCharCharCharChar">
    <w:name w:val="Char Char4 Знак Знак Char Char Знак Знак Char Char Знак Char Char"/>
    <w:basedOn w:val="a"/>
    <w:semiHidden/>
    <w:rsid w:val="00E353B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353B5"/>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E353B5"/>
    <w:rPr>
      <w:b/>
      <w:bCs/>
      <w:smallCaps/>
      <w:spacing w:val="5"/>
    </w:rPr>
  </w:style>
  <w:style w:type="character" w:styleId="affb">
    <w:name w:val="Placeholder Text"/>
    <w:basedOn w:val="a0"/>
    <w:uiPriority w:val="99"/>
    <w:semiHidden/>
    <w:rsid w:val="00E353B5"/>
    <w:rPr>
      <w:color w:val="808080"/>
    </w:rPr>
  </w:style>
  <w:style w:type="character" w:customStyle="1" w:styleId="Default0">
    <w:name w:val="Default Знак"/>
    <w:link w:val="Default"/>
    <w:locked/>
    <w:rsid w:val="00E353B5"/>
    <w:rPr>
      <w:rFonts w:ascii="Times New Roman" w:eastAsia="Calibri" w:hAnsi="Times New Roman" w:cs="Times New Roman"/>
      <w:color w:val="000000"/>
      <w:sz w:val="24"/>
      <w:szCs w:val="24"/>
    </w:rPr>
  </w:style>
  <w:style w:type="table" w:customStyle="1" w:styleId="15">
    <w:name w:val="Сетка таблицы1"/>
    <w:basedOn w:val="a1"/>
    <w:next w:val="ab"/>
    <w:uiPriority w:val="59"/>
    <w:rsid w:val="00E77E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https://www.setonline.ru" TargetMode="External"/><Relationship Id="rId26" Type="http://schemas.openxmlformats.org/officeDocument/2006/relationships/hyperlink" Target="http://zakupki.rostelecom.ru/info_docs/docs/" TargetMode="External"/><Relationship Id="rId39" Type="http://schemas.openxmlformats.org/officeDocument/2006/relationships/hyperlink" Target="http://zakupki.rostelecom.ru/info_docs/docs/index.php" TargetMode="External"/><Relationship Id="rId3" Type="http://schemas.openxmlformats.org/officeDocument/2006/relationships/settings" Target="settings.xml"/><Relationship Id="rId21" Type="http://schemas.openxmlformats.org/officeDocument/2006/relationships/hyperlink" Target="http://www.zakupki.gov.ru" TargetMode="External"/><Relationship Id="rId34"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42" Type="http://schemas.openxmlformats.org/officeDocument/2006/relationships/header" Target="header1.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ntTable" Target="fontTable.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consultantplus://offline/ref=386CF33AC32C1165A137D67C514A2BD79CE8E7C4500C1DCBEE61DB9359C469E4A43327DAp9U2J" TargetMode="External"/><Relationship Id="rId38" Type="http://schemas.openxmlformats.org/officeDocument/2006/relationships/hyperlink" Target="http://zakupki.rostelecom.ru/info_docs/docs/index.php"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hyperlink" Target="mailto:security@bashtel.ru" TargetMode="External"/><Relationship Id="rId29" Type="http://schemas.openxmlformats.org/officeDocument/2006/relationships/hyperlink" Target="mailto:t.sadykov@bashtel.ru" TargetMode="External"/><Relationship Id="rId41" Type="http://schemas.openxmlformats.org/officeDocument/2006/relationships/hyperlink" Target="http://zakupki.rostelecom.ru/doc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s://www.setonline.ru" TargetMode="External"/><Relationship Id="rId37" Type="http://schemas.openxmlformats.org/officeDocument/2006/relationships/hyperlink" Target="http://zakupki.rostelecom.ru/info_docs/docs/index.php" TargetMode="External"/><Relationship Id="rId40" Type="http://schemas.openxmlformats.org/officeDocument/2006/relationships/hyperlink" Target="http://zakupki.rostelecom.ru/docs/" TargetMode="External"/><Relationship Id="rId45" Type="http://schemas.openxmlformats.org/officeDocument/2006/relationships/hyperlink" Target="consultantplus://offline/ref=A040EB39CD11F250D04774D023161F91AFCDC35DF7E1BFE6557057AB0C7F19015D14DE1A43E1D605jBqAH" TargetMode="External"/><Relationship Id="rId5" Type="http://schemas.openxmlformats.org/officeDocument/2006/relationships/footnotes" Target="footnotes.xml"/><Relationship Id="rId15" Type="http://schemas.openxmlformats.org/officeDocument/2006/relationships/hyperlink" Target="https://www.setonline.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mailto:ouz@bashtel.ru" TargetMode="External"/><Relationship Id="rId36" Type="http://schemas.openxmlformats.org/officeDocument/2006/relationships/hyperlink" Target="http://zakupki.rostelecom.ru/docs/" TargetMode="External"/><Relationship Id="rId49" Type="http://schemas.openxmlformats.org/officeDocument/2006/relationships/header" Target="header2.xml"/><Relationship Id="rId10" Type="http://schemas.openxmlformats.org/officeDocument/2006/relationships/hyperlink" Target="http://www.setonline.ru"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mailto:t.sadykov@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http://www.bashtel.ru" TargetMode="External"/><Relationship Id="rId30" Type="http://schemas.openxmlformats.org/officeDocument/2006/relationships/hyperlink" Target="mailto:r.aminov@bashtel.ru" TargetMode="External"/><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image" Target="media/image1.png"/><Relationship Id="rId51"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F0D129C75D34FEBB049E0778325DB00"/>
        <w:category>
          <w:name w:val="Общие"/>
          <w:gallery w:val="placeholder"/>
        </w:category>
        <w:types>
          <w:type w:val="bbPlcHdr"/>
        </w:types>
        <w:behaviors>
          <w:behavior w:val="content"/>
        </w:behaviors>
        <w:guid w:val="{3F7031E0-3AD2-47CF-9ED8-DE1745A5100F}"/>
      </w:docPartPr>
      <w:docPartBody>
        <w:p w:rsidR="00CC5FBB" w:rsidRDefault="00CC5FBB" w:rsidP="00CC5FBB">
          <w:pPr>
            <w:pStyle w:val="FF0D129C75D34FEBB049E0778325DB00"/>
          </w:pPr>
          <w:r w:rsidRPr="00CF72D7">
            <w:rPr>
              <w:rStyle w:val="a3"/>
            </w:rPr>
            <w:t>Место для ввода даты.</w:t>
          </w:r>
        </w:p>
      </w:docPartBody>
    </w:docPart>
    <w:docPart>
      <w:docPartPr>
        <w:name w:val="B5CE19ADFF9D4ACC900CC5847E5AF95B"/>
        <w:category>
          <w:name w:val="Общие"/>
          <w:gallery w:val="placeholder"/>
        </w:category>
        <w:types>
          <w:type w:val="bbPlcHdr"/>
        </w:types>
        <w:behaviors>
          <w:behavior w:val="content"/>
        </w:behaviors>
        <w:guid w:val="{D48F4974-8236-49EB-B1BD-D9A3533123FF}"/>
      </w:docPartPr>
      <w:docPartBody>
        <w:p w:rsidR="00C86CEE" w:rsidRDefault="00C86CEE" w:rsidP="00C86CEE">
          <w:pPr>
            <w:pStyle w:val="B5CE19ADFF9D4ACC900CC5847E5AF95B"/>
          </w:pPr>
          <w:r w:rsidRPr="00CF72D7">
            <w:rPr>
              <w:rStyle w:val="a3"/>
            </w:rPr>
            <w:t>Место для ввода даты.</w:t>
          </w:r>
        </w:p>
      </w:docPartBody>
    </w:docPart>
    <w:docPart>
      <w:docPartPr>
        <w:name w:val="0717CF2F17F346BB8ECD31D016D5B254"/>
        <w:category>
          <w:name w:val="Общие"/>
          <w:gallery w:val="placeholder"/>
        </w:category>
        <w:types>
          <w:type w:val="bbPlcHdr"/>
        </w:types>
        <w:behaviors>
          <w:behavior w:val="content"/>
        </w:behaviors>
        <w:guid w:val="{3F10C084-750D-45B6-8A4C-B853C169C6A1}"/>
      </w:docPartPr>
      <w:docPartBody>
        <w:p w:rsidR="00C86CEE" w:rsidRDefault="00C86CEE" w:rsidP="00C86CEE">
          <w:pPr>
            <w:pStyle w:val="0717CF2F17F346BB8ECD31D016D5B254"/>
          </w:pPr>
          <w:r w:rsidRPr="00CF72D7">
            <w:rPr>
              <w:rStyle w:val="a3"/>
            </w:rPr>
            <w:t>Место для ввода даты.</w:t>
          </w:r>
        </w:p>
      </w:docPartBody>
    </w:docPart>
    <w:docPart>
      <w:docPartPr>
        <w:name w:val="7944DFA479904184A927E554F1200B4F"/>
        <w:category>
          <w:name w:val="Общие"/>
          <w:gallery w:val="placeholder"/>
        </w:category>
        <w:types>
          <w:type w:val="bbPlcHdr"/>
        </w:types>
        <w:behaviors>
          <w:behavior w:val="content"/>
        </w:behaviors>
        <w:guid w:val="{2719581A-2FDA-4ED0-A5CF-AE0386B6C3FC}"/>
      </w:docPartPr>
      <w:docPartBody>
        <w:p w:rsidR="00C86CEE" w:rsidRDefault="00C86CEE" w:rsidP="00C86CEE">
          <w:pPr>
            <w:pStyle w:val="7944DFA479904184A927E554F1200B4F"/>
          </w:pPr>
          <w:r>
            <w:rPr>
              <w:color w:val="2E74B5" w:themeColor="accent1" w:themeShade="BF"/>
              <w:sz w:val="24"/>
              <w:szCs w:val="24"/>
            </w:rPr>
            <w:t>[Название организации]</w:t>
          </w:r>
        </w:p>
      </w:docPartBody>
    </w:docPart>
    <w:docPart>
      <w:docPartPr>
        <w:name w:val="2B754389FCCA4555B49DDEF9BD99E1BF"/>
        <w:category>
          <w:name w:val="Общие"/>
          <w:gallery w:val="placeholder"/>
        </w:category>
        <w:types>
          <w:type w:val="bbPlcHdr"/>
        </w:types>
        <w:behaviors>
          <w:behavior w:val="content"/>
        </w:behaviors>
        <w:guid w:val="{F23B2896-A47E-4EF0-AAA6-9E6ACE83D301}"/>
      </w:docPartPr>
      <w:docPartBody>
        <w:p w:rsidR="00C86CEE" w:rsidRDefault="00C86CEE" w:rsidP="00C86CEE">
          <w:pPr>
            <w:pStyle w:val="2B754389FCCA4555B49DDEF9BD99E1BF"/>
          </w:pPr>
          <w:r>
            <w:rPr>
              <w:rFonts w:asciiTheme="majorHAnsi" w:eastAsiaTheme="majorEastAsia" w:hAnsiTheme="majorHAnsi" w:cstheme="majorBidi"/>
              <w:color w:val="5B9BD5" w:themeColor="accent1"/>
              <w:sz w:val="88"/>
              <w:szCs w:val="88"/>
            </w:rPr>
            <w:t>[Заголовок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FBB"/>
    <w:rsid w:val="001F10EF"/>
    <w:rsid w:val="00C86CEE"/>
    <w:rsid w:val="00CC5F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86CEE"/>
    <w:rPr>
      <w:color w:val="808080"/>
    </w:rPr>
  </w:style>
  <w:style w:type="paragraph" w:customStyle="1" w:styleId="FF0D129C75D34FEBB049E0778325DB00">
    <w:name w:val="FF0D129C75D34FEBB049E0778325DB00"/>
    <w:rsid w:val="00CC5FBB"/>
  </w:style>
  <w:style w:type="paragraph" w:customStyle="1" w:styleId="B5CE19ADFF9D4ACC900CC5847E5AF95B">
    <w:name w:val="B5CE19ADFF9D4ACC900CC5847E5AF95B"/>
    <w:rsid w:val="00C86CEE"/>
  </w:style>
  <w:style w:type="paragraph" w:customStyle="1" w:styleId="0717CF2F17F346BB8ECD31D016D5B254">
    <w:name w:val="0717CF2F17F346BB8ECD31D016D5B254"/>
    <w:rsid w:val="00C86CEE"/>
  </w:style>
  <w:style w:type="paragraph" w:customStyle="1" w:styleId="7944DFA479904184A927E554F1200B4F">
    <w:name w:val="7944DFA479904184A927E554F1200B4F"/>
    <w:rsid w:val="00C86CEE"/>
  </w:style>
  <w:style w:type="paragraph" w:customStyle="1" w:styleId="2B754389FCCA4555B49DDEF9BD99E1BF">
    <w:name w:val="2B754389FCCA4555B49DDEF9BD99E1BF"/>
    <w:rsid w:val="00C86C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364</TotalTime>
  <Pages>50</Pages>
  <Words>16731</Words>
  <Characters>95367</Characters>
  <Application>Microsoft Office Word</Application>
  <DocSecurity>0</DocSecurity>
  <Lines>794</Lines>
  <Paragraphs>223</Paragraphs>
  <ScaleCrop>false</ScaleCrop>
  <HeadingPairs>
    <vt:vector size="2" baseType="variant">
      <vt:variant>
        <vt:lpstr>Название</vt:lpstr>
      </vt:variant>
      <vt:variant>
        <vt:i4>1</vt:i4>
      </vt:variant>
    </vt:vector>
  </HeadingPairs>
  <TitlesOfParts>
    <vt:vector size="1" baseType="lpstr">
      <vt:lpstr> Технические требования к оптическим кабелям для сетей связи внешней прокладки </vt:lpstr>
    </vt:vector>
  </TitlesOfParts>
  <Company>ПАО «Башинформсвязь»</Company>
  <LinksUpToDate>false</LinksUpToDate>
  <CharactersWithSpaces>111875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оптическим кабелям для сетей связи внешней прокладки</dc:title>
  <dc:subject/>
  <dc:creator>Данилова Татьяна Владимировна</dc:creator>
  <cp:keywords/>
  <dc:description/>
  <cp:lastModifiedBy>Данилова Татьяна Владимировна</cp:lastModifiedBy>
  <cp:revision>12</cp:revision>
  <cp:lastPrinted>2019-04-24T11:07:00Z</cp:lastPrinted>
  <dcterms:created xsi:type="dcterms:W3CDTF">2019-04-08T11:54:00Z</dcterms:created>
  <dcterms:modified xsi:type="dcterms:W3CDTF">2019-04-24T11:09:00Z</dcterms:modified>
</cp:coreProperties>
</file>